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523A" w:rsidRPr="001E4D3A" w:rsidRDefault="001A523A" w:rsidP="001A523A">
      <w:pPr>
        <w:pStyle w:val="Nzev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rPr>
          <w:rFonts w:cs="Courier New"/>
          <w:b/>
          <w:bCs/>
          <w:caps/>
          <w:sz w:val="40"/>
          <w:szCs w:val="40"/>
        </w:rPr>
      </w:pPr>
      <w:r>
        <w:rPr>
          <w:rFonts w:cs="Courier New"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-211455</wp:posOffset>
            </wp:positionH>
            <wp:positionV relativeFrom="paragraph">
              <wp:posOffset>13970</wp:posOffset>
            </wp:positionV>
            <wp:extent cx="1097915" cy="900430"/>
            <wp:effectExtent l="0" t="0" r="6985" b="0"/>
            <wp:wrapSquare wrapText="bothSides"/>
            <wp:docPr id="2" name="Obrázek 2" descr="EDCN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 descr="EDCN10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915" cy="900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4D3A">
        <w:rPr>
          <w:rFonts w:cs="Courier New"/>
          <w:b/>
          <w:bCs/>
          <w:caps/>
          <w:sz w:val="40"/>
          <w:szCs w:val="40"/>
        </w:rPr>
        <w:t>Základní škola Olomouc</w:t>
      </w:r>
    </w:p>
    <w:p w:rsidR="001A523A" w:rsidRPr="001E4D3A" w:rsidRDefault="001A523A" w:rsidP="001A523A">
      <w:pPr>
        <w:pStyle w:val="Nzev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rPr>
          <w:rFonts w:cs="Courier New"/>
          <w:b/>
          <w:bCs/>
          <w:sz w:val="22"/>
          <w:szCs w:val="22"/>
        </w:rPr>
      </w:pPr>
      <w:r w:rsidRPr="001E4D3A">
        <w:rPr>
          <w:rFonts w:cs="Courier New"/>
          <w:b/>
          <w:bCs/>
          <w:sz w:val="22"/>
          <w:szCs w:val="22"/>
        </w:rPr>
        <w:t>příspěvková organizace</w:t>
      </w:r>
    </w:p>
    <w:p w:rsidR="001A523A" w:rsidRPr="001E4D3A" w:rsidRDefault="001A523A" w:rsidP="001A523A">
      <w:pPr>
        <w:pStyle w:val="Nzev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rPr>
          <w:rFonts w:cs="Courier New"/>
          <w:b/>
          <w:caps/>
          <w:sz w:val="28"/>
          <w:szCs w:val="28"/>
        </w:rPr>
      </w:pPr>
      <w:r w:rsidRPr="001E4D3A">
        <w:rPr>
          <w:rFonts w:cs="Courier New"/>
          <w:b/>
          <w:caps/>
          <w:sz w:val="28"/>
          <w:szCs w:val="28"/>
        </w:rPr>
        <w:t>Mozartova 48, 779 00 Olomouc</w:t>
      </w:r>
    </w:p>
    <w:p w:rsidR="001A523A" w:rsidRPr="001E4D3A" w:rsidRDefault="001A523A" w:rsidP="001A523A">
      <w:pPr>
        <w:pStyle w:val="Nzev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rPr>
          <w:rFonts w:cs="Courier New"/>
          <w:b/>
        </w:rPr>
      </w:pPr>
      <w:r w:rsidRPr="001E4D3A">
        <w:rPr>
          <w:rFonts w:cs="Courier New"/>
          <w:b/>
        </w:rPr>
        <w:t xml:space="preserve">tel.: 585 427 142, 775 116 442; fax: 585 422 713 </w:t>
      </w:r>
    </w:p>
    <w:p w:rsidR="001A523A" w:rsidRPr="001E4D3A" w:rsidRDefault="001A523A" w:rsidP="001A523A">
      <w:pPr>
        <w:pStyle w:val="Nzev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rPr>
          <w:rFonts w:cs="Courier New"/>
        </w:rPr>
      </w:pPr>
      <w:r w:rsidRPr="001E4D3A">
        <w:rPr>
          <w:rFonts w:cs="Courier New"/>
        </w:rPr>
        <w:t xml:space="preserve">e-mail: </w:t>
      </w:r>
      <w:hyperlink r:id="rId6" w:history="1">
        <w:r w:rsidRPr="001E4D3A">
          <w:rPr>
            <w:rStyle w:val="Hypertextovodkaz"/>
            <w:rFonts w:cs="Courier New"/>
            <w:b/>
          </w:rPr>
          <w:t>kundrum@centrum.cz</w:t>
        </w:r>
      </w:hyperlink>
      <w:r w:rsidRPr="001E4D3A">
        <w:rPr>
          <w:rFonts w:cs="Courier New"/>
        </w:rPr>
        <w:t xml:space="preserve">; </w:t>
      </w:r>
      <w:hyperlink r:id="rId7" w:history="1">
        <w:r w:rsidRPr="001E4D3A">
          <w:rPr>
            <w:rStyle w:val="Hypertextovodkaz"/>
            <w:rFonts w:cs="Courier New"/>
            <w:b/>
          </w:rPr>
          <w:t>www.zs-mozartova.cz</w:t>
        </w:r>
      </w:hyperlink>
    </w:p>
    <w:p w:rsidR="001A523A" w:rsidRPr="001E4D3A" w:rsidRDefault="001A523A" w:rsidP="001A523A">
      <w:pPr>
        <w:pStyle w:val="Nzev"/>
        <w:rPr>
          <w:rFonts w:cs="Courier New"/>
          <w:b/>
        </w:rPr>
      </w:pPr>
    </w:p>
    <w:p w:rsidR="001A523A" w:rsidRPr="001E4D3A" w:rsidRDefault="001A523A" w:rsidP="001A523A">
      <w:pPr>
        <w:shd w:val="clear" w:color="auto" w:fill="FFFFFF"/>
        <w:spacing w:after="0" w:line="240" w:lineRule="auto"/>
        <w:jc w:val="center"/>
        <w:rPr>
          <w:rFonts w:ascii="Courier New" w:hAnsi="Courier New" w:cs="Courier New"/>
          <w:b/>
          <w:bCs/>
          <w:i/>
          <w:color w:val="FFFFFF"/>
          <w:sz w:val="18"/>
          <w:szCs w:val="18"/>
        </w:rPr>
      </w:pPr>
      <w:r>
        <w:rPr>
          <w:rFonts w:ascii="Courier New" w:hAnsi="Courier New" w:cs="Courier New"/>
          <w:b/>
          <w:bCs/>
          <w:i/>
          <w:noProof/>
          <w:color w:val="FFFFFF"/>
          <w:sz w:val="18"/>
          <w:szCs w:val="18"/>
          <w:lang w:eastAsia="cs-CZ"/>
        </w:rPr>
        <w:drawing>
          <wp:inline distT="0" distB="0" distL="0" distR="0">
            <wp:extent cx="4681220" cy="1146175"/>
            <wp:effectExtent l="0" t="0" r="5080" b="0"/>
            <wp:docPr id="1" name="Obrázek 1" descr="http://komenium.olomouc.indos.cz/projekty/logolin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omenium.olomouc.indos.cz/projekty/logolink.jpg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220" cy="114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23A" w:rsidRPr="001E4D3A" w:rsidRDefault="001A523A" w:rsidP="001A523A">
      <w:pPr>
        <w:shd w:val="clear" w:color="auto" w:fill="FFFFFF"/>
        <w:spacing w:after="0" w:line="240" w:lineRule="auto"/>
        <w:jc w:val="center"/>
        <w:rPr>
          <w:rFonts w:ascii="Courier New" w:hAnsi="Courier New" w:cs="Courier New"/>
          <w:b/>
          <w:i/>
          <w:sz w:val="16"/>
          <w:szCs w:val="16"/>
        </w:rPr>
      </w:pPr>
    </w:p>
    <w:p w:rsidR="001A523A" w:rsidRPr="001E4D3A" w:rsidRDefault="001A523A" w:rsidP="001A52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after="0" w:line="240" w:lineRule="auto"/>
        <w:jc w:val="center"/>
        <w:rPr>
          <w:rFonts w:ascii="Courier New" w:hAnsi="Courier New" w:cs="Courier New"/>
          <w:b/>
          <w:i/>
          <w:iCs/>
          <w:sz w:val="28"/>
          <w:szCs w:val="28"/>
        </w:rPr>
      </w:pPr>
      <w:r w:rsidRPr="001E4D3A">
        <w:rPr>
          <w:rFonts w:ascii="Courier New" w:hAnsi="Courier New" w:cs="Courier New"/>
          <w:b/>
          <w:i/>
          <w:iCs/>
          <w:sz w:val="28"/>
          <w:szCs w:val="28"/>
        </w:rPr>
        <w:t xml:space="preserve">Projekt: ŠKOLA RADOSTI, ŠKOLA KVALITY </w:t>
      </w:r>
    </w:p>
    <w:p w:rsidR="001A523A" w:rsidRPr="001E4D3A" w:rsidRDefault="001A523A" w:rsidP="001A52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after="0" w:line="240" w:lineRule="auto"/>
        <w:jc w:val="center"/>
        <w:rPr>
          <w:rFonts w:ascii="Courier New" w:hAnsi="Courier New" w:cs="Courier New"/>
          <w:b/>
          <w:i/>
          <w:iCs/>
          <w:sz w:val="28"/>
          <w:szCs w:val="28"/>
        </w:rPr>
      </w:pPr>
      <w:r w:rsidRPr="001E4D3A">
        <w:rPr>
          <w:rFonts w:ascii="Courier New" w:hAnsi="Courier New" w:cs="Courier New"/>
          <w:b/>
          <w:i/>
          <w:iCs/>
          <w:sz w:val="28"/>
          <w:szCs w:val="28"/>
        </w:rPr>
        <w:t>Registrační číslo projektu: CZ.1.07/1.4.00/21.3688</w:t>
      </w:r>
    </w:p>
    <w:p w:rsidR="001A523A" w:rsidRPr="001E4D3A" w:rsidRDefault="001A523A" w:rsidP="001A523A">
      <w:pPr>
        <w:spacing w:after="0" w:line="240" w:lineRule="auto"/>
        <w:rPr>
          <w:rFonts w:ascii="Courier New" w:hAnsi="Courier New" w:cs="Courier New"/>
          <w:i/>
          <w:sz w:val="24"/>
          <w:szCs w:val="24"/>
        </w:rPr>
      </w:pPr>
    </w:p>
    <w:p w:rsidR="001A523A" w:rsidRDefault="001A523A" w:rsidP="001A523A">
      <w:pPr>
        <w:spacing w:after="0" w:line="240" w:lineRule="auto"/>
        <w:jc w:val="center"/>
        <w:rPr>
          <w:rFonts w:ascii="Courier New" w:hAnsi="Courier New" w:cs="Courier New"/>
          <w:b/>
          <w:i/>
          <w:sz w:val="52"/>
          <w:szCs w:val="52"/>
        </w:rPr>
      </w:pPr>
      <w:r>
        <w:rPr>
          <w:rFonts w:ascii="Courier New" w:hAnsi="Courier New" w:cs="Courier New"/>
          <w:b/>
          <w:i/>
          <w:sz w:val="52"/>
          <w:szCs w:val="52"/>
        </w:rPr>
        <w:t>EU PENÍZE ŠKOLÁM</w:t>
      </w:r>
    </w:p>
    <w:p w:rsidR="001A523A" w:rsidRDefault="001A523A" w:rsidP="001A523A">
      <w:pPr>
        <w:spacing w:after="0" w:line="240" w:lineRule="auto"/>
        <w:jc w:val="center"/>
        <w:rPr>
          <w:rFonts w:ascii="Courier New" w:hAnsi="Courier New" w:cs="Courier New"/>
          <w:b/>
          <w:i/>
          <w:sz w:val="28"/>
          <w:szCs w:val="28"/>
        </w:rPr>
      </w:pPr>
      <w:r>
        <w:rPr>
          <w:rFonts w:ascii="Courier New" w:hAnsi="Courier New" w:cs="Courier New"/>
          <w:b/>
          <w:i/>
          <w:sz w:val="28"/>
          <w:szCs w:val="28"/>
        </w:rPr>
        <w:t>Operační program Vzdělávání pro konkurenceschopnost</w:t>
      </w:r>
    </w:p>
    <w:p w:rsidR="001A523A" w:rsidRDefault="001A523A" w:rsidP="001A523A">
      <w:pPr>
        <w:spacing w:after="0" w:line="240" w:lineRule="auto"/>
        <w:jc w:val="center"/>
        <w:rPr>
          <w:rFonts w:ascii="Courier New" w:hAnsi="Courier New" w:cs="Courier New"/>
          <w:b/>
          <w:i/>
          <w:sz w:val="28"/>
          <w:szCs w:val="28"/>
        </w:rPr>
      </w:pPr>
    </w:p>
    <w:p w:rsidR="001A523A" w:rsidRPr="001E4D3A" w:rsidRDefault="001A523A" w:rsidP="001A523A">
      <w:pPr>
        <w:spacing w:after="0" w:line="240" w:lineRule="auto"/>
        <w:jc w:val="center"/>
        <w:rPr>
          <w:rFonts w:ascii="Courier New" w:hAnsi="Courier New" w:cs="Courier New"/>
          <w:b/>
          <w:i/>
          <w:sz w:val="24"/>
          <w:szCs w:val="24"/>
        </w:rPr>
      </w:pPr>
    </w:p>
    <w:tbl>
      <w:tblPr>
        <w:tblW w:w="9417" w:type="dxa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4A0" w:firstRow="1" w:lastRow="0" w:firstColumn="1" w:lastColumn="0" w:noHBand="0" w:noVBand="1"/>
      </w:tblPr>
      <w:tblGrid>
        <w:gridCol w:w="3140"/>
        <w:gridCol w:w="6277"/>
      </w:tblGrid>
      <w:tr w:rsidR="001A523A" w:rsidTr="004C6DFD">
        <w:trPr>
          <w:trHeight w:val="397"/>
          <w:tblCellSpacing w:w="20" w:type="dxa"/>
        </w:trPr>
        <w:tc>
          <w:tcPr>
            <w:tcW w:w="3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523A" w:rsidRPr="00400829" w:rsidRDefault="001A523A" w:rsidP="004C6DFD">
            <w:pPr>
              <w:spacing w:after="0" w:line="240" w:lineRule="auto"/>
              <w:rPr>
                <w:rFonts w:ascii="Courier New" w:eastAsia="Times New Roman" w:hAnsi="Courier New" w:cs="Courier New"/>
                <w:b/>
                <w:i/>
                <w:sz w:val="24"/>
                <w:szCs w:val="24"/>
                <w:lang w:eastAsia="cs-CZ"/>
              </w:rPr>
            </w:pPr>
            <w:r w:rsidRPr="00400829">
              <w:rPr>
                <w:rFonts w:ascii="Courier New" w:eastAsia="Times New Roman" w:hAnsi="Courier New" w:cs="Courier New"/>
                <w:b/>
                <w:bCs/>
                <w:i/>
                <w:iCs/>
                <w:color w:val="000000"/>
                <w:kern w:val="24"/>
                <w:sz w:val="24"/>
                <w:szCs w:val="24"/>
                <w:lang w:eastAsia="cs-CZ"/>
              </w:rPr>
              <w:t xml:space="preserve">Autor: </w:t>
            </w:r>
          </w:p>
        </w:tc>
        <w:tc>
          <w:tcPr>
            <w:tcW w:w="62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523A" w:rsidRPr="0005728C" w:rsidRDefault="001A523A" w:rsidP="001A523A">
            <w:pPr>
              <w:spacing w:after="0" w:line="240" w:lineRule="auto"/>
              <w:rPr>
                <w:rFonts w:ascii="Courier New" w:eastAsia="Times New Roman" w:hAnsi="Courier New" w:cs="Courier New"/>
                <w:i/>
                <w:sz w:val="24"/>
                <w:szCs w:val="24"/>
                <w:lang w:eastAsia="cs-CZ"/>
              </w:rPr>
            </w:pPr>
            <w:r w:rsidRPr="0005728C">
              <w:rPr>
                <w:rFonts w:ascii="Courier New" w:eastAsia="Times New Roman" w:hAnsi="Courier New" w:cs="Courier New"/>
                <w:i/>
                <w:sz w:val="24"/>
                <w:szCs w:val="24"/>
                <w:lang w:eastAsia="cs-CZ"/>
              </w:rPr>
              <w:t xml:space="preserve">Mgr. </w:t>
            </w:r>
            <w:r>
              <w:rPr>
                <w:rFonts w:ascii="Courier New" w:eastAsia="Times New Roman" w:hAnsi="Courier New" w:cs="Courier New"/>
                <w:i/>
                <w:sz w:val="24"/>
                <w:szCs w:val="24"/>
                <w:lang w:eastAsia="cs-CZ"/>
              </w:rPr>
              <w:t>Johana Hřivnová</w:t>
            </w:r>
          </w:p>
        </w:tc>
      </w:tr>
      <w:tr w:rsidR="001A523A" w:rsidTr="004C6DFD">
        <w:trPr>
          <w:trHeight w:val="397"/>
          <w:tblCellSpacing w:w="20" w:type="dxa"/>
        </w:trPr>
        <w:tc>
          <w:tcPr>
            <w:tcW w:w="3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523A" w:rsidRPr="00400829" w:rsidRDefault="001A523A" w:rsidP="004C6DFD">
            <w:pPr>
              <w:spacing w:after="0" w:line="240" w:lineRule="auto"/>
              <w:rPr>
                <w:rFonts w:ascii="Courier New" w:eastAsia="Times New Roman" w:hAnsi="Courier New" w:cs="Courier New"/>
                <w:b/>
                <w:i/>
                <w:sz w:val="24"/>
                <w:szCs w:val="24"/>
                <w:lang w:eastAsia="cs-CZ"/>
              </w:rPr>
            </w:pPr>
            <w:r w:rsidRPr="00400829">
              <w:rPr>
                <w:rFonts w:ascii="Courier New" w:eastAsia="Times New Roman" w:hAnsi="Courier New" w:cs="Courier New"/>
                <w:b/>
                <w:bCs/>
                <w:i/>
                <w:iCs/>
                <w:color w:val="000000"/>
                <w:kern w:val="24"/>
                <w:sz w:val="24"/>
                <w:szCs w:val="24"/>
                <w:lang w:eastAsia="cs-CZ"/>
              </w:rPr>
              <w:t>Vzdělávací oblast:</w:t>
            </w:r>
          </w:p>
        </w:tc>
        <w:tc>
          <w:tcPr>
            <w:tcW w:w="62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523A" w:rsidRPr="0005728C" w:rsidRDefault="001A523A" w:rsidP="004C6DFD">
            <w:pPr>
              <w:spacing w:after="0" w:line="240" w:lineRule="auto"/>
              <w:rPr>
                <w:rFonts w:ascii="Courier New" w:eastAsia="Times New Roman" w:hAnsi="Courier New" w:cs="Courier New"/>
                <w:i/>
                <w:sz w:val="24"/>
                <w:szCs w:val="24"/>
                <w:lang w:eastAsia="cs-CZ"/>
              </w:rPr>
            </w:pPr>
            <w:r>
              <w:rPr>
                <w:rFonts w:ascii="Courier New" w:eastAsia="Times New Roman" w:hAnsi="Courier New" w:cs="Courier New"/>
                <w:i/>
                <w:iCs/>
                <w:color w:val="000000"/>
                <w:kern w:val="24"/>
                <w:sz w:val="24"/>
                <w:szCs w:val="24"/>
                <w:lang w:eastAsia="cs-CZ"/>
              </w:rPr>
              <w:t>Český jazyka jazyková komunikace</w:t>
            </w:r>
          </w:p>
        </w:tc>
      </w:tr>
      <w:tr w:rsidR="001A523A" w:rsidTr="004C6DFD">
        <w:trPr>
          <w:trHeight w:val="397"/>
          <w:tblCellSpacing w:w="20" w:type="dxa"/>
        </w:trPr>
        <w:tc>
          <w:tcPr>
            <w:tcW w:w="3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523A" w:rsidRPr="00400829" w:rsidRDefault="001A523A" w:rsidP="004C6DFD">
            <w:pPr>
              <w:spacing w:after="0" w:line="240" w:lineRule="auto"/>
              <w:rPr>
                <w:rFonts w:ascii="Courier New" w:eastAsia="Times New Roman" w:hAnsi="Courier New" w:cs="Courier New"/>
                <w:b/>
                <w:i/>
                <w:sz w:val="24"/>
                <w:szCs w:val="24"/>
                <w:lang w:eastAsia="cs-CZ"/>
              </w:rPr>
            </w:pPr>
            <w:r w:rsidRPr="00400829">
              <w:rPr>
                <w:rFonts w:ascii="Courier New" w:eastAsia="Times New Roman" w:hAnsi="Courier New" w:cs="Courier New"/>
                <w:b/>
                <w:bCs/>
                <w:i/>
                <w:iCs/>
                <w:color w:val="000000"/>
                <w:kern w:val="24"/>
                <w:sz w:val="24"/>
                <w:szCs w:val="24"/>
                <w:lang w:eastAsia="cs-CZ"/>
              </w:rPr>
              <w:t>Vzdělávací obor:</w:t>
            </w:r>
          </w:p>
        </w:tc>
        <w:tc>
          <w:tcPr>
            <w:tcW w:w="62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523A" w:rsidRPr="0005728C" w:rsidRDefault="001A523A" w:rsidP="004C6DFD">
            <w:pPr>
              <w:spacing w:after="0" w:line="240" w:lineRule="auto"/>
              <w:rPr>
                <w:rFonts w:ascii="Courier New" w:eastAsia="Times New Roman" w:hAnsi="Courier New" w:cs="Courier New"/>
                <w:i/>
                <w:sz w:val="24"/>
                <w:szCs w:val="24"/>
                <w:lang w:eastAsia="cs-CZ"/>
              </w:rPr>
            </w:pPr>
            <w:r>
              <w:rPr>
                <w:rFonts w:ascii="Courier New" w:eastAsia="Times New Roman" w:hAnsi="Courier New" w:cs="Courier New"/>
                <w:i/>
                <w:iCs/>
                <w:color w:val="000000"/>
                <w:kern w:val="24"/>
                <w:sz w:val="24"/>
                <w:szCs w:val="24"/>
                <w:lang w:eastAsia="cs-CZ"/>
              </w:rPr>
              <w:t>Český jazyk</w:t>
            </w:r>
          </w:p>
        </w:tc>
      </w:tr>
      <w:tr w:rsidR="001A523A" w:rsidTr="004C6DFD">
        <w:trPr>
          <w:trHeight w:val="397"/>
          <w:tblCellSpacing w:w="20" w:type="dxa"/>
        </w:trPr>
        <w:tc>
          <w:tcPr>
            <w:tcW w:w="3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523A" w:rsidRPr="00400829" w:rsidRDefault="001A523A" w:rsidP="004C6DFD">
            <w:pPr>
              <w:spacing w:after="0" w:line="240" w:lineRule="auto"/>
              <w:rPr>
                <w:rFonts w:ascii="Courier New" w:eastAsia="Times New Roman" w:hAnsi="Courier New" w:cs="Courier New"/>
                <w:b/>
                <w:i/>
                <w:sz w:val="24"/>
                <w:szCs w:val="24"/>
                <w:lang w:eastAsia="cs-CZ"/>
              </w:rPr>
            </w:pPr>
            <w:r w:rsidRPr="00400829">
              <w:rPr>
                <w:rFonts w:ascii="Courier New" w:eastAsia="Times New Roman" w:hAnsi="Courier New" w:cs="Courier New"/>
                <w:b/>
                <w:bCs/>
                <w:i/>
                <w:iCs/>
                <w:color w:val="000000"/>
                <w:kern w:val="24"/>
                <w:sz w:val="24"/>
                <w:szCs w:val="24"/>
                <w:lang w:eastAsia="cs-CZ"/>
              </w:rPr>
              <w:t>Vzdělávací předmět:</w:t>
            </w:r>
          </w:p>
        </w:tc>
        <w:tc>
          <w:tcPr>
            <w:tcW w:w="62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523A" w:rsidRPr="0005728C" w:rsidRDefault="001A523A" w:rsidP="004C6DFD">
            <w:pPr>
              <w:spacing w:after="0" w:line="240" w:lineRule="auto"/>
              <w:rPr>
                <w:rFonts w:ascii="Courier New" w:eastAsia="Times New Roman" w:hAnsi="Courier New" w:cs="Courier New"/>
                <w:i/>
                <w:sz w:val="24"/>
                <w:szCs w:val="24"/>
                <w:lang w:eastAsia="cs-CZ"/>
              </w:rPr>
            </w:pPr>
            <w:r>
              <w:rPr>
                <w:rFonts w:ascii="Courier New" w:eastAsia="Times New Roman" w:hAnsi="Courier New" w:cs="Courier New"/>
                <w:i/>
                <w:iCs/>
                <w:color w:val="000000"/>
                <w:kern w:val="24"/>
                <w:sz w:val="24"/>
                <w:szCs w:val="24"/>
                <w:lang w:eastAsia="cs-CZ"/>
              </w:rPr>
              <w:t>Český jazyk</w:t>
            </w:r>
          </w:p>
        </w:tc>
      </w:tr>
      <w:tr w:rsidR="001A523A" w:rsidTr="004C6DFD">
        <w:trPr>
          <w:trHeight w:val="397"/>
          <w:tblCellSpacing w:w="20" w:type="dxa"/>
        </w:trPr>
        <w:tc>
          <w:tcPr>
            <w:tcW w:w="3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523A" w:rsidRPr="00400829" w:rsidRDefault="001A523A" w:rsidP="004C6DFD">
            <w:pPr>
              <w:spacing w:after="0" w:line="240" w:lineRule="auto"/>
              <w:rPr>
                <w:rFonts w:ascii="Courier New" w:eastAsia="Times New Roman" w:hAnsi="Courier New" w:cs="Courier New"/>
                <w:b/>
                <w:i/>
                <w:sz w:val="24"/>
                <w:szCs w:val="24"/>
                <w:lang w:eastAsia="cs-CZ"/>
              </w:rPr>
            </w:pPr>
            <w:r w:rsidRPr="00400829">
              <w:rPr>
                <w:rFonts w:ascii="Courier New" w:eastAsia="Times New Roman" w:hAnsi="Courier New" w:cs="Courier New"/>
                <w:b/>
                <w:bCs/>
                <w:i/>
                <w:iCs/>
                <w:color w:val="000000"/>
                <w:kern w:val="24"/>
                <w:sz w:val="24"/>
                <w:szCs w:val="24"/>
                <w:lang w:eastAsia="cs-CZ"/>
              </w:rPr>
              <w:t>Ročník:</w:t>
            </w:r>
          </w:p>
        </w:tc>
        <w:tc>
          <w:tcPr>
            <w:tcW w:w="62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523A" w:rsidRPr="0005728C" w:rsidRDefault="001A523A" w:rsidP="004C6DFD">
            <w:pPr>
              <w:spacing w:after="0" w:line="240" w:lineRule="auto"/>
              <w:rPr>
                <w:rFonts w:ascii="Courier New" w:eastAsia="Times New Roman" w:hAnsi="Courier New" w:cs="Courier New"/>
                <w:i/>
                <w:sz w:val="24"/>
                <w:szCs w:val="24"/>
                <w:lang w:eastAsia="cs-CZ"/>
              </w:rPr>
            </w:pPr>
            <w:r>
              <w:rPr>
                <w:rFonts w:ascii="Courier New" w:eastAsia="Times New Roman" w:hAnsi="Courier New" w:cs="Courier New"/>
                <w:i/>
                <w:iCs/>
                <w:color w:val="000000"/>
                <w:kern w:val="24"/>
                <w:sz w:val="24"/>
                <w:szCs w:val="24"/>
                <w:lang w:eastAsia="cs-CZ"/>
              </w:rPr>
              <w:t>9</w:t>
            </w:r>
            <w:r w:rsidRPr="0005728C">
              <w:rPr>
                <w:rFonts w:ascii="Courier New" w:eastAsia="Times New Roman" w:hAnsi="Courier New" w:cs="Courier New"/>
                <w:i/>
                <w:iCs/>
                <w:color w:val="000000"/>
                <w:kern w:val="24"/>
                <w:sz w:val="24"/>
                <w:szCs w:val="24"/>
                <w:lang w:eastAsia="cs-CZ"/>
              </w:rPr>
              <w:t xml:space="preserve">. </w:t>
            </w:r>
          </w:p>
        </w:tc>
      </w:tr>
      <w:tr w:rsidR="001A523A" w:rsidTr="004C6DFD">
        <w:trPr>
          <w:trHeight w:val="397"/>
          <w:tblCellSpacing w:w="20" w:type="dxa"/>
        </w:trPr>
        <w:tc>
          <w:tcPr>
            <w:tcW w:w="3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523A" w:rsidRPr="00400829" w:rsidRDefault="001A523A" w:rsidP="004C6DFD">
            <w:pPr>
              <w:spacing w:after="0" w:line="240" w:lineRule="auto"/>
              <w:rPr>
                <w:rFonts w:ascii="Courier New" w:eastAsia="Times New Roman" w:hAnsi="Courier New" w:cs="Courier New"/>
                <w:b/>
                <w:i/>
                <w:sz w:val="24"/>
                <w:szCs w:val="24"/>
                <w:lang w:eastAsia="cs-CZ"/>
              </w:rPr>
            </w:pPr>
            <w:r w:rsidRPr="00400829">
              <w:rPr>
                <w:rFonts w:ascii="Courier New" w:eastAsia="Times New Roman" w:hAnsi="Courier New" w:cs="Courier New"/>
                <w:b/>
                <w:bCs/>
                <w:i/>
                <w:iCs/>
                <w:color w:val="000000"/>
                <w:kern w:val="24"/>
                <w:sz w:val="24"/>
                <w:szCs w:val="24"/>
                <w:lang w:eastAsia="cs-CZ"/>
              </w:rPr>
              <w:t>Tematická oblast:</w:t>
            </w:r>
          </w:p>
        </w:tc>
        <w:tc>
          <w:tcPr>
            <w:tcW w:w="62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523A" w:rsidRPr="0005728C" w:rsidRDefault="001A523A" w:rsidP="004C6DFD">
            <w:pPr>
              <w:spacing w:after="0" w:line="240" w:lineRule="auto"/>
              <w:rPr>
                <w:rFonts w:ascii="Courier New" w:eastAsia="Times New Roman" w:hAnsi="Courier New" w:cs="Courier New"/>
                <w:i/>
                <w:sz w:val="24"/>
                <w:szCs w:val="24"/>
                <w:lang w:eastAsia="cs-CZ"/>
              </w:rPr>
            </w:pPr>
            <w:r>
              <w:rPr>
                <w:rFonts w:ascii="Courier New" w:eastAsia="Times New Roman" w:hAnsi="Courier New" w:cs="Courier New"/>
                <w:i/>
                <w:iCs/>
                <w:color w:val="000000"/>
                <w:kern w:val="24"/>
                <w:sz w:val="24"/>
                <w:szCs w:val="24"/>
                <w:lang w:eastAsia="cs-CZ"/>
              </w:rPr>
              <w:t>Literatura 19. a 20. století</w:t>
            </w:r>
            <w:r w:rsidRPr="0005728C">
              <w:rPr>
                <w:rFonts w:ascii="Courier New" w:eastAsia="Times New Roman" w:hAnsi="Courier New" w:cs="Courier New"/>
                <w:i/>
                <w:iCs/>
                <w:color w:val="000000"/>
                <w:kern w:val="24"/>
                <w:sz w:val="24"/>
                <w:szCs w:val="24"/>
                <w:lang w:eastAsia="cs-CZ"/>
              </w:rPr>
              <w:t xml:space="preserve"> </w:t>
            </w:r>
          </w:p>
        </w:tc>
      </w:tr>
      <w:tr w:rsidR="001A523A" w:rsidTr="004C6DFD">
        <w:trPr>
          <w:trHeight w:val="397"/>
          <w:tblCellSpacing w:w="20" w:type="dxa"/>
        </w:trPr>
        <w:tc>
          <w:tcPr>
            <w:tcW w:w="3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523A" w:rsidRPr="00400829" w:rsidRDefault="001A523A" w:rsidP="004C6DFD">
            <w:pPr>
              <w:spacing w:after="0" w:line="240" w:lineRule="auto"/>
              <w:rPr>
                <w:rFonts w:ascii="Courier New" w:eastAsia="Times New Roman" w:hAnsi="Courier New" w:cs="Courier New"/>
                <w:b/>
                <w:i/>
                <w:sz w:val="24"/>
                <w:szCs w:val="24"/>
                <w:lang w:eastAsia="cs-CZ"/>
              </w:rPr>
            </w:pPr>
            <w:r w:rsidRPr="00400829">
              <w:rPr>
                <w:rFonts w:ascii="Courier New" w:eastAsia="Times New Roman" w:hAnsi="Courier New" w:cs="Courier New"/>
                <w:b/>
                <w:bCs/>
                <w:i/>
                <w:iCs/>
                <w:color w:val="000000"/>
                <w:kern w:val="24"/>
                <w:sz w:val="24"/>
                <w:szCs w:val="24"/>
                <w:lang w:eastAsia="cs-CZ"/>
              </w:rPr>
              <w:t xml:space="preserve">Téma hodiny: </w:t>
            </w:r>
          </w:p>
        </w:tc>
        <w:tc>
          <w:tcPr>
            <w:tcW w:w="62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523A" w:rsidRPr="0005728C" w:rsidRDefault="001A523A" w:rsidP="004C6DFD">
            <w:pPr>
              <w:spacing w:after="0" w:line="240" w:lineRule="auto"/>
              <w:rPr>
                <w:rFonts w:ascii="Courier New" w:eastAsia="Times New Roman" w:hAnsi="Courier New" w:cs="Courier New"/>
                <w:i/>
                <w:sz w:val="24"/>
                <w:szCs w:val="24"/>
                <w:lang w:eastAsia="cs-CZ"/>
              </w:rPr>
            </w:pPr>
            <w:r>
              <w:rPr>
                <w:rFonts w:ascii="Courier New" w:eastAsia="Times New Roman" w:hAnsi="Courier New" w:cs="Courier New"/>
                <w:i/>
                <w:iCs/>
                <w:color w:val="000000"/>
                <w:kern w:val="24"/>
                <w:sz w:val="24"/>
                <w:szCs w:val="24"/>
                <w:lang w:eastAsia="cs-CZ"/>
              </w:rPr>
              <w:t>Karel Čapek</w:t>
            </w:r>
            <w:r w:rsidRPr="0005728C">
              <w:rPr>
                <w:rFonts w:ascii="Courier New" w:eastAsia="Times New Roman" w:hAnsi="Courier New" w:cs="Courier New"/>
                <w:i/>
                <w:iCs/>
                <w:color w:val="000000"/>
                <w:kern w:val="24"/>
                <w:sz w:val="24"/>
                <w:szCs w:val="24"/>
                <w:lang w:eastAsia="cs-CZ"/>
              </w:rPr>
              <w:t xml:space="preserve"> </w:t>
            </w:r>
            <w:r w:rsidR="001E39F4">
              <w:rPr>
                <w:rFonts w:ascii="Courier New" w:eastAsia="Times New Roman" w:hAnsi="Courier New" w:cs="Courier New"/>
                <w:i/>
                <w:iCs/>
                <w:color w:val="000000"/>
                <w:kern w:val="24"/>
                <w:sz w:val="24"/>
                <w:szCs w:val="24"/>
                <w:lang w:eastAsia="cs-CZ"/>
              </w:rPr>
              <w:t>2</w:t>
            </w:r>
          </w:p>
        </w:tc>
      </w:tr>
      <w:tr w:rsidR="001A523A" w:rsidTr="004C6DFD">
        <w:trPr>
          <w:trHeight w:val="397"/>
          <w:tblCellSpacing w:w="20" w:type="dxa"/>
        </w:trPr>
        <w:tc>
          <w:tcPr>
            <w:tcW w:w="3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523A" w:rsidRPr="00400829" w:rsidRDefault="001A523A" w:rsidP="004C6DFD">
            <w:pPr>
              <w:spacing w:after="0" w:line="240" w:lineRule="auto"/>
              <w:rPr>
                <w:rFonts w:ascii="Courier New" w:eastAsia="Times New Roman" w:hAnsi="Courier New" w:cs="Courier New"/>
                <w:b/>
                <w:i/>
                <w:sz w:val="24"/>
                <w:szCs w:val="24"/>
                <w:lang w:eastAsia="cs-CZ"/>
              </w:rPr>
            </w:pPr>
            <w:r w:rsidRPr="00400829">
              <w:rPr>
                <w:rFonts w:ascii="Courier New" w:eastAsia="Times New Roman" w:hAnsi="Courier New" w:cs="Courier New"/>
                <w:b/>
                <w:bCs/>
                <w:i/>
                <w:iCs/>
                <w:color w:val="000000"/>
                <w:kern w:val="24"/>
                <w:sz w:val="24"/>
                <w:szCs w:val="24"/>
                <w:lang w:eastAsia="cs-CZ"/>
              </w:rPr>
              <w:t xml:space="preserve">Označení DUM: </w:t>
            </w:r>
          </w:p>
        </w:tc>
        <w:tc>
          <w:tcPr>
            <w:tcW w:w="62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523A" w:rsidRPr="0005728C" w:rsidRDefault="001A523A" w:rsidP="001A523A">
            <w:pPr>
              <w:spacing w:after="0" w:line="240" w:lineRule="auto"/>
              <w:rPr>
                <w:rFonts w:ascii="Courier New" w:eastAsia="Times New Roman" w:hAnsi="Courier New" w:cs="Courier New"/>
                <w:i/>
                <w:sz w:val="24"/>
                <w:szCs w:val="24"/>
                <w:lang w:eastAsia="cs-CZ"/>
              </w:rPr>
            </w:pPr>
            <w:r w:rsidRPr="0005728C">
              <w:rPr>
                <w:rFonts w:ascii="Courier New" w:eastAsia="Times New Roman" w:hAnsi="Courier New" w:cs="Courier New"/>
                <w:i/>
                <w:iCs/>
                <w:color w:val="000000"/>
                <w:kern w:val="24"/>
                <w:sz w:val="24"/>
                <w:szCs w:val="24"/>
                <w:lang w:eastAsia="cs-CZ"/>
              </w:rPr>
              <w:t>VY_32_INOVACE_</w:t>
            </w:r>
            <w:r>
              <w:rPr>
                <w:rFonts w:ascii="Courier New" w:eastAsia="Times New Roman" w:hAnsi="Courier New" w:cs="Courier New"/>
                <w:i/>
                <w:iCs/>
                <w:color w:val="000000"/>
                <w:kern w:val="24"/>
                <w:sz w:val="24"/>
                <w:szCs w:val="24"/>
                <w:lang w:eastAsia="cs-CZ"/>
              </w:rPr>
              <w:t>36</w:t>
            </w:r>
            <w:r w:rsidRPr="00ED3669">
              <w:rPr>
                <w:rFonts w:ascii="Courier New" w:eastAsia="Times New Roman" w:hAnsi="Courier New" w:cs="Courier New"/>
                <w:i/>
                <w:iCs/>
                <w:color w:val="000000"/>
                <w:kern w:val="24"/>
                <w:sz w:val="24"/>
                <w:szCs w:val="24"/>
                <w:lang w:eastAsia="cs-CZ"/>
              </w:rPr>
              <w:t>.</w:t>
            </w:r>
            <w:r>
              <w:rPr>
                <w:rFonts w:ascii="Courier New" w:eastAsia="Times New Roman" w:hAnsi="Courier New" w:cs="Courier New"/>
                <w:i/>
                <w:iCs/>
                <w:color w:val="000000"/>
                <w:kern w:val="24"/>
                <w:sz w:val="24"/>
                <w:szCs w:val="24"/>
                <w:lang w:eastAsia="cs-CZ"/>
              </w:rPr>
              <w:t>09.HRI.</w:t>
            </w:r>
            <w:proofErr w:type="gramStart"/>
            <w:r>
              <w:rPr>
                <w:rFonts w:ascii="Courier New" w:eastAsia="Times New Roman" w:hAnsi="Courier New" w:cs="Courier New"/>
                <w:i/>
                <w:iCs/>
                <w:color w:val="000000"/>
                <w:kern w:val="24"/>
                <w:sz w:val="24"/>
                <w:szCs w:val="24"/>
                <w:lang w:eastAsia="cs-CZ"/>
              </w:rPr>
              <w:t>CJ.9</w:t>
            </w:r>
            <w:proofErr w:type="gramEnd"/>
          </w:p>
        </w:tc>
      </w:tr>
      <w:tr w:rsidR="001A523A" w:rsidTr="004C6DFD">
        <w:trPr>
          <w:trHeight w:val="397"/>
          <w:tblCellSpacing w:w="20" w:type="dxa"/>
        </w:trPr>
        <w:tc>
          <w:tcPr>
            <w:tcW w:w="3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523A" w:rsidRPr="00400829" w:rsidRDefault="001A523A" w:rsidP="004C6DFD">
            <w:pPr>
              <w:spacing w:after="0" w:line="240" w:lineRule="auto"/>
              <w:rPr>
                <w:rFonts w:ascii="Courier New" w:eastAsia="Times New Roman" w:hAnsi="Courier New" w:cs="Courier New"/>
                <w:b/>
                <w:i/>
                <w:sz w:val="24"/>
                <w:szCs w:val="24"/>
                <w:lang w:eastAsia="cs-CZ"/>
              </w:rPr>
            </w:pPr>
            <w:r w:rsidRPr="00400829">
              <w:rPr>
                <w:rFonts w:ascii="Courier New" w:eastAsia="Times New Roman" w:hAnsi="Courier New" w:cs="Courier New"/>
                <w:b/>
                <w:bCs/>
                <w:i/>
                <w:iCs/>
                <w:color w:val="000000"/>
                <w:kern w:val="24"/>
                <w:sz w:val="24"/>
                <w:szCs w:val="24"/>
                <w:lang w:eastAsia="cs-CZ"/>
              </w:rPr>
              <w:t xml:space="preserve">Vytvořeno: </w:t>
            </w:r>
          </w:p>
        </w:tc>
        <w:tc>
          <w:tcPr>
            <w:tcW w:w="62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523A" w:rsidRPr="0005728C" w:rsidRDefault="001A523A" w:rsidP="004C6DFD">
            <w:pPr>
              <w:spacing w:after="0" w:line="240" w:lineRule="auto"/>
              <w:rPr>
                <w:rFonts w:ascii="Courier New" w:eastAsia="Times New Roman" w:hAnsi="Courier New" w:cs="Courier New"/>
                <w:i/>
                <w:sz w:val="24"/>
                <w:szCs w:val="24"/>
                <w:lang w:eastAsia="cs-CZ"/>
              </w:rPr>
            </w:pPr>
            <w:r>
              <w:rPr>
                <w:rFonts w:ascii="Courier New" w:eastAsia="Times New Roman" w:hAnsi="Courier New" w:cs="Courier New"/>
                <w:i/>
                <w:sz w:val="24"/>
                <w:szCs w:val="24"/>
                <w:lang w:eastAsia="cs-CZ"/>
              </w:rPr>
              <w:t>20. 01. 2014</w:t>
            </w:r>
          </w:p>
        </w:tc>
      </w:tr>
    </w:tbl>
    <w:p w:rsidR="001A523A" w:rsidRDefault="001A523A" w:rsidP="001A523A">
      <w:pPr>
        <w:spacing w:after="0" w:line="240" w:lineRule="auto"/>
        <w:rPr>
          <w:rFonts w:ascii="Courier New" w:hAnsi="Courier New" w:cs="Courier New"/>
          <w:i/>
          <w:sz w:val="24"/>
          <w:szCs w:val="24"/>
        </w:rPr>
      </w:pPr>
    </w:p>
    <w:p w:rsidR="00647D60" w:rsidRDefault="00647D60" w:rsidP="001A523A">
      <w:pPr>
        <w:spacing w:after="0" w:line="240" w:lineRule="auto"/>
        <w:rPr>
          <w:rFonts w:ascii="Courier New" w:hAnsi="Courier New" w:cs="Courier New"/>
          <w:i/>
          <w:sz w:val="24"/>
          <w:szCs w:val="24"/>
        </w:rPr>
      </w:pPr>
    </w:p>
    <w:p w:rsidR="00647D60" w:rsidRDefault="00647D60" w:rsidP="001A523A">
      <w:pPr>
        <w:spacing w:after="0" w:line="240" w:lineRule="auto"/>
        <w:rPr>
          <w:rFonts w:ascii="Courier New" w:hAnsi="Courier New" w:cs="Courier New"/>
          <w:i/>
          <w:sz w:val="24"/>
          <w:szCs w:val="24"/>
        </w:rPr>
      </w:pPr>
    </w:p>
    <w:p w:rsidR="00647D60" w:rsidRDefault="00647D60" w:rsidP="001A523A">
      <w:pPr>
        <w:spacing w:after="0" w:line="240" w:lineRule="auto"/>
        <w:rPr>
          <w:rFonts w:ascii="Courier New" w:hAnsi="Courier New" w:cs="Courier New"/>
          <w:i/>
          <w:sz w:val="24"/>
          <w:szCs w:val="24"/>
        </w:rPr>
      </w:pPr>
    </w:p>
    <w:p w:rsidR="00647D60" w:rsidRDefault="00647D60" w:rsidP="001A523A">
      <w:pPr>
        <w:spacing w:after="0" w:line="240" w:lineRule="auto"/>
        <w:rPr>
          <w:rFonts w:ascii="Courier New" w:hAnsi="Courier New" w:cs="Courier New"/>
          <w:i/>
          <w:sz w:val="24"/>
          <w:szCs w:val="24"/>
        </w:rPr>
      </w:pPr>
    </w:p>
    <w:p w:rsidR="00647D60" w:rsidRDefault="00647D60" w:rsidP="001A523A">
      <w:pPr>
        <w:spacing w:after="0" w:line="240" w:lineRule="auto"/>
        <w:rPr>
          <w:rFonts w:ascii="Courier New" w:hAnsi="Courier New" w:cs="Courier New"/>
          <w:i/>
          <w:sz w:val="24"/>
          <w:szCs w:val="24"/>
        </w:rPr>
      </w:pPr>
    </w:p>
    <w:p w:rsidR="00647D60" w:rsidRDefault="00647D60" w:rsidP="001A523A">
      <w:pPr>
        <w:spacing w:after="0" w:line="240" w:lineRule="auto"/>
        <w:rPr>
          <w:rFonts w:ascii="Courier New" w:hAnsi="Courier New" w:cs="Courier New"/>
          <w:i/>
          <w:sz w:val="24"/>
          <w:szCs w:val="24"/>
        </w:rPr>
      </w:pPr>
    </w:p>
    <w:p w:rsidR="00647D60" w:rsidRDefault="00647D60" w:rsidP="001A523A">
      <w:pPr>
        <w:spacing w:after="0" w:line="240" w:lineRule="auto"/>
        <w:rPr>
          <w:rFonts w:ascii="Courier New" w:hAnsi="Courier New" w:cs="Courier New"/>
          <w:i/>
          <w:sz w:val="24"/>
          <w:szCs w:val="24"/>
        </w:rPr>
      </w:pPr>
    </w:p>
    <w:p w:rsidR="00647D60" w:rsidRDefault="00647D60" w:rsidP="001A523A">
      <w:pPr>
        <w:spacing w:after="0" w:line="240" w:lineRule="auto"/>
        <w:rPr>
          <w:rFonts w:ascii="Courier New" w:hAnsi="Courier New" w:cs="Courier New"/>
          <w:i/>
          <w:sz w:val="24"/>
          <w:szCs w:val="24"/>
        </w:rPr>
      </w:pPr>
    </w:p>
    <w:p w:rsidR="00647D60" w:rsidRDefault="00647D60" w:rsidP="001A523A">
      <w:pPr>
        <w:spacing w:after="0" w:line="240" w:lineRule="auto"/>
        <w:rPr>
          <w:rFonts w:ascii="Courier New" w:hAnsi="Courier New" w:cs="Courier New"/>
          <w:i/>
          <w:sz w:val="24"/>
          <w:szCs w:val="24"/>
        </w:rPr>
      </w:pPr>
    </w:p>
    <w:p w:rsidR="00647D60" w:rsidRDefault="00647D60" w:rsidP="001A523A">
      <w:pPr>
        <w:spacing w:after="0" w:line="240" w:lineRule="auto"/>
        <w:rPr>
          <w:rFonts w:ascii="Courier New" w:hAnsi="Courier New" w:cs="Courier New"/>
          <w:i/>
          <w:sz w:val="24"/>
          <w:szCs w:val="24"/>
        </w:rPr>
      </w:pPr>
    </w:p>
    <w:p w:rsidR="00647D60" w:rsidRDefault="00647D60" w:rsidP="001A523A">
      <w:pPr>
        <w:spacing w:after="0" w:line="240" w:lineRule="auto"/>
        <w:rPr>
          <w:rFonts w:ascii="Courier New" w:hAnsi="Courier New" w:cs="Courier New"/>
          <w:i/>
          <w:sz w:val="24"/>
          <w:szCs w:val="24"/>
        </w:rPr>
      </w:pPr>
    </w:p>
    <w:p w:rsidR="00647D60" w:rsidRDefault="00647D60" w:rsidP="00983BA0">
      <w:pPr>
        <w:spacing w:after="0"/>
        <w:jc w:val="both"/>
        <w:rPr>
          <w:rFonts w:ascii="Courier New" w:hAnsi="Courier New" w:cs="Courier New"/>
          <w:b/>
          <w:i/>
          <w:sz w:val="48"/>
          <w:szCs w:val="48"/>
        </w:rPr>
      </w:pPr>
      <w:r w:rsidRPr="00FA558A">
        <w:rPr>
          <w:rFonts w:ascii="Courier New" w:hAnsi="Courier New" w:cs="Courier New"/>
          <w:b/>
          <w:i/>
          <w:sz w:val="48"/>
          <w:szCs w:val="48"/>
        </w:rPr>
        <w:lastRenderedPageBreak/>
        <w:t>KAREL ČAPEK</w:t>
      </w:r>
    </w:p>
    <w:p w:rsidR="00FA558A" w:rsidRDefault="00FA558A" w:rsidP="00983BA0">
      <w:pPr>
        <w:spacing w:after="0"/>
        <w:jc w:val="both"/>
        <w:rPr>
          <w:rFonts w:ascii="Courier New" w:hAnsi="Courier New" w:cs="Courier New"/>
          <w:b/>
          <w:i/>
          <w:sz w:val="48"/>
          <w:szCs w:val="48"/>
        </w:rPr>
      </w:pPr>
    </w:p>
    <w:p w:rsidR="00FA558A" w:rsidRPr="00FA558A" w:rsidRDefault="00FA558A" w:rsidP="00983BA0">
      <w:pPr>
        <w:spacing w:after="0"/>
        <w:jc w:val="both"/>
        <w:rPr>
          <w:rFonts w:ascii="Courier New" w:hAnsi="Courier New" w:cs="Courier New"/>
          <w:b/>
          <w:i/>
          <w:sz w:val="24"/>
          <w:szCs w:val="24"/>
        </w:rPr>
      </w:pPr>
      <w:r w:rsidRPr="00FA558A">
        <w:rPr>
          <w:rFonts w:ascii="Courier New" w:hAnsi="Courier New" w:cs="Courier New"/>
          <w:b/>
          <w:i/>
          <w:sz w:val="24"/>
          <w:szCs w:val="24"/>
        </w:rPr>
        <w:t>Vynálezce</w:t>
      </w:r>
    </w:p>
    <w:p w:rsidR="00FA558A" w:rsidRDefault="00FA558A" w:rsidP="00983BA0">
      <w:pPr>
        <w:spacing w:after="0"/>
        <w:jc w:val="both"/>
        <w:rPr>
          <w:rFonts w:ascii="Courier New" w:hAnsi="Courier New" w:cs="Courier New"/>
          <w:b/>
          <w:i/>
          <w:sz w:val="24"/>
          <w:szCs w:val="24"/>
        </w:rPr>
      </w:pPr>
      <w:r w:rsidRPr="00FA558A">
        <w:rPr>
          <w:rFonts w:ascii="Courier New" w:hAnsi="Courier New" w:cs="Courier New"/>
          <w:b/>
          <w:i/>
          <w:sz w:val="24"/>
          <w:szCs w:val="24"/>
        </w:rPr>
        <w:tab/>
        <w:t>Říkám vám, pane</w:t>
      </w:r>
      <w:r>
        <w:rPr>
          <w:rFonts w:ascii="Courier New" w:hAnsi="Courier New" w:cs="Courier New"/>
          <w:b/>
          <w:i/>
          <w:sz w:val="24"/>
          <w:szCs w:val="24"/>
        </w:rPr>
        <w:t>; na vynalézání musí být určitá metoda. Nemůžete se spoléhat na šťastnou náhodu nebo inspiraci; to byste to nikdy nikam nepřivedl. Nejdřív musíte přesně vědět, co vlastně chcete vynalézat. Většinou vynálezci něco vynaleznou, potom teprve hloubají, k čemu to může sloužit, a nakonec tomu dají nějaké jméno. Já jsem ten postup obrátil, pane; co mne se týče, já nejdřív vynaleznu jméno a teprve pak k tomu jménu zkonstruuju příslušnou věc; tím způsobem jsem přišel na docela nový zdroj technické inspirace. Od slov k věcem: to je můj postup.</w:t>
      </w:r>
    </w:p>
    <w:p w:rsidR="00FA558A" w:rsidRDefault="00FA558A" w:rsidP="00983BA0">
      <w:pPr>
        <w:spacing w:after="0"/>
        <w:jc w:val="both"/>
        <w:rPr>
          <w:rFonts w:ascii="Courier New" w:hAnsi="Courier New" w:cs="Courier New"/>
          <w:b/>
          <w:i/>
          <w:sz w:val="24"/>
          <w:szCs w:val="24"/>
        </w:rPr>
      </w:pPr>
      <w:r>
        <w:rPr>
          <w:rFonts w:ascii="Courier New" w:hAnsi="Courier New" w:cs="Courier New"/>
          <w:b/>
          <w:i/>
          <w:sz w:val="24"/>
          <w:szCs w:val="24"/>
        </w:rPr>
        <w:tab/>
        <w:t xml:space="preserve">Počkejte, jakpak bych vám to názorně vyložil. Například lidé už dávno vynalezli kovárny, tiskárny, čekárny, noclehárny, udírny a takové krámy. Čekárny máme, ale moderní člověk nemá pokdy čekat; jeho heslo je rychlost, spěch, tempo. Jářku, proč mu tedy nezřídit </w:t>
      </w:r>
      <w:proofErr w:type="spellStart"/>
      <w:r>
        <w:rPr>
          <w:rFonts w:ascii="Courier New" w:hAnsi="Courier New" w:cs="Courier New"/>
          <w:b/>
          <w:i/>
          <w:sz w:val="24"/>
          <w:szCs w:val="24"/>
        </w:rPr>
        <w:t>spěchárny</w:t>
      </w:r>
      <w:proofErr w:type="spellEnd"/>
      <w:r>
        <w:rPr>
          <w:rFonts w:ascii="Courier New" w:hAnsi="Courier New" w:cs="Courier New"/>
          <w:b/>
          <w:i/>
          <w:sz w:val="24"/>
          <w:szCs w:val="24"/>
        </w:rPr>
        <w:t xml:space="preserve">? Taková dobře vybavená </w:t>
      </w:r>
      <w:proofErr w:type="spellStart"/>
      <w:r>
        <w:rPr>
          <w:rFonts w:ascii="Courier New" w:hAnsi="Courier New" w:cs="Courier New"/>
          <w:b/>
          <w:i/>
          <w:sz w:val="24"/>
          <w:szCs w:val="24"/>
        </w:rPr>
        <w:t>spěchárna</w:t>
      </w:r>
      <w:proofErr w:type="spellEnd"/>
      <w:r>
        <w:rPr>
          <w:rFonts w:ascii="Courier New" w:hAnsi="Courier New" w:cs="Courier New"/>
          <w:b/>
          <w:i/>
          <w:sz w:val="24"/>
          <w:szCs w:val="24"/>
        </w:rPr>
        <w:t xml:space="preserve"> by ovšem musela být opatřena celou řadou </w:t>
      </w:r>
      <w:proofErr w:type="spellStart"/>
      <w:r>
        <w:rPr>
          <w:rFonts w:ascii="Courier New" w:hAnsi="Courier New" w:cs="Courier New"/>
          <w:b/>
          <w:i/>
          <w:sz w:val="24"/>
          <w:szCs w:val="24"/>
        </w:rPr>
        <w:t>spěchadel</w:t>
      </w:r>
      <w:proofErr w:type="spellEnd"/>
      <w:r>
        <w:rPr>
          <w:rFonts w:ascii="Courier New" w:hAnsi="Courier New" w:cs="Courier New"/>
          <w:b/>
          <w:i/>
          <w:sz w:val="24"/>
          <w:szCs w:val="24"/>
        </w:rPr>
        <w:t xml:space="preserve"> a </w:t>
      </w:r>
      <w:proofErr w:type="spellStart"/>
      <w:r>
        <w:rPr>
          <w:rFonts w:ascii="Courier New" w:hAnsi="Courier New" w:cs="Courier New"/>
          <w:b/>
          <w:i/>
          <w:sz w:val="24"/>
          <w:szCs w:val="24"/>
        </w:rPr>
        <w:t>rychlítek</w:t>
      </w:r>
      <w:proofErr w:type="spellEnd"/>
      <w:r>
        <w:rPr>
          <w:rFonts w:ascii="Courier New" w:hAnsi="Courier New" w:cs="Courier New"/>
          <w:b/>
          <w:i/>
          <w:sz w:val="24"/>
          <w:szCs w:val="24"/>
        </w:rPr>
        <w:t xml:space="preserve">, </w:t>
      </w:r>
      <w:proofErr w:type="spellStart"/>
      <w:r>
        <w:rPr>
          <w:rFonts w:ascii="Courier New" w:hAnsi="Courier New" w:cs="Courier New"/>
          <w:b/>
          <w:i/>
          <w:sz w:val="24"/>
          <w:szCs w:val="24"/>
        </w:rPr>
        <w:t>strkačů</w:t>
      </w:r>
      <w:proofErr w:type="spellEnd"/>
      <w:r>
        <w:rPr>
          <w:rFonts w:ascii="Courier New" w:hAnsi="Courier New" w:cs="Courier New"/>
          <w:b/>
          <w:i/>
          <w:sz w:val="24"/>
          <w:szCs w:val="24"/>
        </w:rPr>
        <w:t xml:space="preserve">, </w:t>
      </w:r>
      <w:proofErr w:type="spellStart"/>
      <w:r>
        <w:rPr>
          <w:rFonts w:ascii="Courier New" w:hAnsi="Courier New" w:cs="Courier New"/>
          <w:b/>
          <w:i/>
          <w:sz w:val="24"/>
          <w:szCs w:val="24"/>
        </w:rPr>
        <w:t>samostrojů</w:t>
      </w:r>
      <w:proofErr w:type="spellEnd"/>
      <w:r>
        <w:rPr>
          <w:rFonts w:ascii="Courier New" w:hAnsi="Courier New" w:cs="Courier New"/>
          <w:b/>
          <w:i/>
          <w:sz w:val="24"/>
          <w:szCs w:val="24"/>
        </w:rPr>
        <w:t xml:space="preserve">, </w:t>
      </w:r>
      <w:proofErr w:type="spellStart"/>
      <w:r>
        <w:rPr>
          <w:rFonts w:ascii="Courier New" w:hAnsi="Courier New" w:cs="Courier New"/>
          <w:b/>
          <w:i/>
          <w:sz w:val="24"/>
          <w:szCs w:val="24"/>
        </w:rPr>
        <w:t>rámusidel</w:t>
      </w:r>
      <w:proofErr w:type="spellEnd"/>
      <w:r>
        <w:rPr>
          <w:rFonts w:ascii="Courier New" w:hAnsi="Courier New" w:cs="Courier New"/>
          <w:b/>
          <w:i/>
          <w:sz w:val="24"/>
          <w:szCs w:val="24"/>
        </w:rPr>
        <w:t xml:space="preserve"> a </w:t>
      </w:r>
      <w:proofErr w:type="spellStart"/>
      <w:r>
        <w:rPr>
          <w:rFonts w:ascii="Courier New" w:hAnsi="Courier New" w:cs="Courier New"/>
          <w:b/>
          <w:i/>
          <w:sz w:val="24"/>
          <w:szCs w:val="24"/>
        </w:rPr>
        <w:t>lomozítek</w:t>
      </w:r>
      <w:proofErr w:type="spellEnd"/>
      <w:r>
        <w:rPr>
          <w:rFonts w:ascii="Courier New" w:hAnsi="Courier New" w:cs="Courier New"/>
          <w:b/>
          <w:i/>
          <w:sz w:val="24"/>
          <w:szCs w:val="24"/>
        </w:rPr>
        <w:t xml:space="preserve">; mám už zadané patenty na různé </w:t>
      </w:r>
      <w:proofErr w:type="spellStart"/>
      <w:r>
        <w:rPr>
          <w:rFonts w:ascii="Courier New" w:hAnsi="Courier New" w:cs="Courier New"/>
          <w:b/>
          <w:i/>
          <w:sz w:val="24"/>
          <w:szCs w:val="24"/>
        </w:rPr>
        <w:t>skřípačky</w:t>
      </w:r>
      <w:proofErr w:type="spellEnd"/>
      <w:r>
        <w:rPr>
          <w:rFonts w:ascii="Courier New" w:hAnsi="Courier New" w:cs="Courier New"/>
          <w:b/>
          <w:i/>
          <w:sz w:val="24"/>
          <w:szCs w:val="24"/>
        </w:rPr>
        <w:t xml:space="preserve">, </w:t>
      </w:r>
      <w:proofErr w:type="spellStart"/>
      <w:r>
        <w:rPr>
          <w:rFonts w:ascii="Courier New" w:hAnsi="Courier New" w:cs="Courier New"/>
          <w:b/>
          <w:i/>
          <w:sz w:val="24"/>
          <w:szCs w:val="24"/>
        </w:rPr>
        <w:t>vrzátka</w:t>
      </w:r>
      <w:proofErr w:type="spellEnd"/>
      <w:r>
        <w:rPr>
          <w:rFonts w:ascii="Courier New" w:hAnsi="Courier New" w:cs="Courier New"/>
          <w:b/>
          <w:i/>
          <w:sz w:val="24"/>
          <w:szCs w:val="24"/>
        </w:rPr>
        <w:t xml:space="preserve">, </w:t>
      </w:r>
      <w:proofErr w:type="spellStart"/>
      <w:r>
        <w:rPr>
          <w:rFonts w:ascii="Courier New" w:hAnsi="Courier New" w:cs="Courier New"/>
          <w:b/>
          <w:i/>
          <w:sz w:val="24"/>
          <w:szCs w:val="24"/>
        </w:rPr>
        <w:t>vyrušovadla</w:t>
      </w:r>
      <w:proofErr w:type="spellEnd"/>
      <w:r>
        <w:rPr>
          <w:rFonts w:ascii="Courier New" w:hAnsi="Courier New" w:cs="Courier New"/>
          <w:b/>
          <w:i/>
          <w:sz w:val="24"/>
          <w:szCs w:val="24"/>
        </w:rPr>
        <w:t xml:space="preserve"> a </w:t>
      </w:r>
      <w:proofErr w:type="spellStart"/>
      <w:r>
        <w:rPr>
          <w:rFonts w:ascii="Courier New" w:hAnsi="Courier New" w:cs="Courier New"/>
          <w:b/>
          <w:i/>
          <w:sz w:val="24"/>
          <w:szCs w:val="24"/>
        </w:rPr>
        <w:t>klopýtadla</w:t>
      </w:r>
      <w:proofErr w:type="spellEnd"/>
      <w:r>
        <w:rPr>
          <w:rFonts w:ascii="Courier New" w:hAnsi="Courier New" w:cs="Courier New"/>
          <w:b/>
          <w:i/>
          <w:sz w:val="24"/>
          <w:szCs w:val="24"/>
        </w:rPr>
        <w:t xml:space="preserve">; samé nové </w:t>
      </w:r>
      <w:proofErr w:type="gramStart"/>
      <w:r>
        <w:rPr>
          <w:rFonts w:ascii="Courier New" w:hAnsi="Courier New" w:cs="Courier New"/>
          <w:b/>
          <w:i/>
          <w:sz w:val="24"/>
          <w:szCs w:val="24"/>
        </w:rPr>
        <w:t>přístroje  a nářadí</w:t>
      </w:r>
      <w:proofErr w:type="gramEnd"/>
      <w:r>
        <w:rPr>
          <w:rFonts w:ascii="Courier New" w:hAnsi="Courier New" w:cs="Courier New"/>
          <w:b/>
          <w:i/>
          <w:sz w:val="24"/>
          <w:szCs w:val="24"/>
        </w:rPr>
        <w:t>, pane, na které dosud nikdo nemyslel. To je to celé: musejí se vynalézat nová slova, aby se přišlo na nové věci a nová řešení.</w:t>
      </w:r>
    </w:p>
    <w:p w:rsidR="001E39F4" w:rsidRDefault="001E39F4" w:rsidP="00983BA0">
      <w:pPr>
        <w:spacing w:after="0"/>
        <w:jc w:val="both"/>
        <w:rPr>
          <w:rFonts w:ascii="Courier New" w:hAnsi="Courier New" w:cs="Courier New"/>
          <w:b/>
          <w:i/>
          <w:sz w:val="24"/>
          <w:szCs w:val="24"/>
        </w:rPr>
      </w:pPr>
      <w:r>
        <w:rPr>
          <w:rFonts w:ascii="Courier New" w:hAnsi="Courier New" w:cs="Courier New"/>
          <w:b/>
          <w:i/>
          <w:sz w:val="24"/>
          <w:szCs w:val="24"/>
        </w:rPr>
        <w:tab/>
        <w:t xml:space="preserve">Nebo podívejte se: máme už padáky, a dokonce i celé </w:t>
      </w:r>
      <w:proofErr w:type="spellStart"/>
      <w:r>
        <w:rPr>
          <w:rFonts w:ascii="Courier New" w:hAnsi="Courier New" w:cs="Courier New"/>
          <w:b/>
          <w:i/>
          <w:sz w:val="24"/>
          <w:szCs w:val="24"/>
        </w:rPr>
        <w:t>padastroje</w:t>
      </w:r>
      <w:proofErr w:type="spellEnd"/>
      <w:r>
        <w:rPr>
          <w:rFonts w:ascii="Courier New" w:hAnsi="Courier New" w:cs="Courier New"/>
          <w:b/>
          <w:i/>
          <w:sz w:val="24"/>
          <w:szCs w:val="24"/>
        </w:rPr>
        <w:t xml:space="preserve">; ale nikoho ještě nenapadlo sestrojit </w:t>
      </w:r>
      <w:proofErr w:type="spellStart"/>
      <w:r>
        <w:rPr>
          <w:rFonts w:ascii="Courier New" w:hAnsi="Courier New" w:cs="Courier New"/>
          <w:b/>
          <w:i/>
          <w:sz w:val="24"/>
          <w:szCs w:val="24"/>
        </w:rPr>
        <w:t>padátko</w:t>
      </w:r>
      <w:proofErr w:type="spellEnd"/>
      <w:r>
        <w:rPr>
          <w:rFonts w:ascii="Courier New" w:hAnsi="Courier New" w:cs="Courier New"/>
          <w:b/>
          <w:i/>
          <w:sz w:val="24"/>
          <w:szCs w:val="24"/>
        </w:rPr>
        <w:t xml:space="preserve">, věc, která by pořád a za všech okolností padala. Proč vám mají padat jenom vázy, sošky a jiné domácí předměty? Pořiďte si </w:t>
      </w:r>
      <w:proofErr w:type="spellStart"/>
      <w:r>
        <w:rPr>
          <w:rFonts w:ascii="Courier New" w:hAnsi="Courier New" w:cs="Courier New"/>
          <w:b/>
          <w:i/>
          <w:sz w:val="24"/>
          <w:szCs w:val="24"/>
        </w:rPr>
        <w:t>padátko</w:t>
      </w:r>
      <w:proofErr w:type="spellEnd"/>
      <w:r>
        <w:rPr>
          <w:rFonts w:ascii="Courier New" w:hAnsi="Courier New" w:cs="Courier New"/>
          <w:b/>
          <w:i/>
          <w:sz w:val="24"/>
          <w:szCs w:val="24"/>
        </w:rPr>
        <w:t xml:space="preserve">! Padá se zárukou! Zkuste a budete spokojeni. Dodám vám také </w:t>
      </w:r>
      <w:proofErr w:type="spellStart"/>
      <w:r>
        <w:rPr>
          <w:rFonts w:ascii="Courier New" w:hAnsi="Courier New" w:cs="Courier New"/>
          <w:b/>
          <w:i/>
          <w:sz w:val="24"/>
          <w:szCs w:val="24"/>
        </w:rPr>
        <w:t>kotítka</w:t>
      </w:r>
      <w:proofErr w:type="spellEnd"/>
      <w:r>
        <w:rPr>
          <w:rFonts w:ascii="Courier New" w:hAnsi="Courier New" w:cs="Courier New"/>
          <w:b/>
          <w:i/>
          <w:sz w:val="24"/>
          <w:szCs w:val="24"/>
        </w:rPr>
        <w:t xml:space="preserve"> a </w:t>
      </w:r>
      <w:proofErr w:type="spellStart"/>
      <w:r>
        <w:rPr>
          <w:rFonts w:ascii="Courier New" w:hAnsi="Courier New" w:cs="Courier New"/>
          <w:b/>
          <w:i/>
          <w:sz w:val="24"/>
          <w:szCs w:val="24"/>
        </w:rPr>
        <w:t>kácedla</w:t>
      </w:r>
      <w:proofErr w:type="spellEnd"/>
      <w:r>
        <w:rPr>
          <w:rFonts w:ascii="Courier New" w:hAnsi="Courier New" w:cs="Courier New"/>
          <w:b/>
          <w:i/>
          <w:sz w:val="24"/>
          <w:szCs w:val="24"/>
        </w:rPr>
        <w:t xml:space="preserve"> v různém provedení, dále </w:t>
      </w:r>
      <w:proofErr w:type="spellStart"/>
      <w:r>
        <w:rPr>
          <w:rFonts w:ascii="Courier New" w:hAnsi="Courier New" w:cs="Courier New"/>
          <w:b/>
          <w:i/>
          <w:sz w:val="24"/>
          <w:szCs w:val="24"/>
        </w:rPr>
        <w:t>bimbadla</w:t>
      </w:r>
      <w:proofErr w:type="spellEnd"/>
      <w:r>
        <w:rPr>
          <w:rFonts w:ascii="Courier New" w:hAnsi="Courier New" w:cs="Courier New"/>
          <w:b/>
          <w:i/>
          <w:sz w:val="24"/>
          <w:szCs w:val="24"/>
        </w:rPr>
        <w:t xml:space="preserve"> ve všech velikostech a v přepychové úpravě. Zakutálí se vám někdy knoflíček od límce? Kupte si náš patentní </w:t>
      </w:r>
      <w:proofErr w:type="spellStart"/>
      <w:r>
        <w:rPr>
          <w:rFonts w:ascii="Courier New" w:hAnsi="Courier New" w:cs="Courier New"/>
          <w:b/>
          <w:i/>
          <w:sz w:val="24"/>
          <w:szCs w:val="24"/>
        </w:rPr>
        <w:t>kutáleč</w:t>
      </w:r>
      <w:proofErr w:type="spellEnd"/>
      <w:r>
        <w:rPr>
          <w:rFonts w:ascii="Courier New" w:hAnsi="Courier New" w:cs="Courier New"/>
          <w:b/>
          <w:i/>
          <w:sz w:val="24"/>
          <w:szCs w:val="24"/>
        </w:rPr>
        <w:t>! Zakutálí se zaručeně po celé světnici.</w:t>
      </w:r>
    </w:p>
    <w:p w:rsidR="001E39F4" w:rsidRDefault="001E39F4" w:rsidP="00983BA0">
      <w:pPr>
        <w:spacing w:after="0"/>
        <w:jc w:val="both"/>
        <w:rPr>
          <w:rFonts w:ascii="Courier New" w:hAnsi="Courier New" w:cs="Courier New"/>
          <w:b/>
          <w:i/>
          <w:sz w:val="24"/>
          <w:szCs w:val="24"/>
        </w:rPr>
      </w:pPr>
      <w:r>
        <w:rPr>
          <w:rFonts w:ascii="Courier New" w:hAnsi="Courier New" w:cs="Courier New"/>
          <w:b/>
          <w:i/>
          <w:sz w:val="24"/>
          <w:szCs w:val="24"/>
        </w:rPr>
        <w:tab/>
        <w:t xml:space="preserve">Rodičové, pořiďte pro své děti </w:t>
      </w:r>
      <w:proofErr w:type="spellStart"/>
      <w:r>
        <w:rPr>
          <w:rFonts w:ascii="Courier New" w:hAnsi="Courier New" w:cs="Courier New"/>
          <w:b/>
          <w:i/>
          <w:sz w:val="24"/>
          <w:szCs w:val="24"/>
        </w:rPr>
        <w:t>špinítka</w:t>
      </w:r>
      <w:proofErr w:type="spellEnd"/>
      <w:r>
        <w:rPr>
          <w:rFonts w:ascii="Courier New" w:hAnsi="Courier New" w:cs="Courier New"/>
          <w:b/>
          <w:i/>
          <w:sz w:val="24"/>
          <w:szCs w:val="24"/>
        </w:rPr>
        <w:t xml:space="preserve">! Ušetříte jim práci s umazáním jejich šatiček! </w:t>
      </w:r>
      <w:proofErr w:type="spellStart"/>
      <w:r>
        <w:rPr>
          <w:rFonts w:ascii="Courier New" w:hAnsi="Courier New" w:cs="Courier New"/>
          <w:b/>
          <w:i/>
          <w:sz w:val="24"/>
          <w:szCs w:val="24"/>
        </w:rPr>
        <w:t>Špinítko</w:t>
      </w:r>
      <w:proofErr w:type="spellEnd"/>
      <w:r>
        <w:rPr>
          <w:rFonts w:ascii="Courier New" w:hAnsi="Courier New" w:cs="Courier New"/>
          <w:b/>
          <w:i/>
          <w:sz w:val="24"/>
          <w:szCs w:val="24"/>
        </w:rPr>
        <w:t xml:space="preserve"> s krabicí </w:t>
      </w:r>
      <w:proofErr w:type="spellStart"/>
      <w:r>
        <w:rPr>
          <w:rFonts w:ascii="Courier New" w:hAnsi="Courier New" w:cs="Courier New"/>
          <w:b/>
          <w:i/>
          <w:sz w:val="24"/>
          <w:szCs w:val="24"/>
        </w:rPr>
        <w:t>špinidel</w:t>
      </w:r>
      <w:proofErr w:type="spellEnd"/>
      <w:r>
        <w:rPr>
          <w:rFonts w:ascii="Courier New" w:hAnsi="Courier New" w:cs="Courier New"/>
          <w:b/>
          <w:i/>
          <w:sz w:val="24"/>
          <w:szCs w:val="24"/>
        </w:rPr>
        <w:t xml:space="preserve"> toliko třicet korun. Do každé kuchyně náleží moderní </w:t>
      </w:r>
      <w:proofErr w:type="spellStart"/>
      <w:r>
        <w:rPr>
          <w:rFonts w:ascii="Courier New" w:hAnsi="Courier New" w:cs="Courier New"/>
          <w:b/>
          <w:i/>
          <w:sz w:val="24"/>
          <w:szCs w:val="24"/>
        </w:rPr>
        <w:t>připalovačka</w:t>
      </w:r>
      <w:proofErr w:type="spellEnd"/>
      <w:r>
        <w:rPr>
          <w:rFonts w:ascii="Courier New" w:hAnsi="Courier New" w:cs="Courier New"/>
          <w:b/>
          <w:i/>
          <w:sz w:val="24"/>
          <w:szCs w:val="24"/>
        </w:rPr>
        <w:t xml:space="preserve">. Máte už ve svém šatníku naši </w:t>
      </w:r>
      <w:proofErr w:type="spellStart"/>
      <w:r>
        <w:rPr>
          <w:rFonts w:ascii="Courier New" w:hAnsi="Courier New" w:cs="Courier New"/>
          <w:b/>
          <w:i/>
          <w:sz w:val="24"/>
          <w:szCs w:val="24"/>
        </w:rPr>
        <w:t>zadrhovačku</w:t>
      </w:r>
      <w:proofErr w:type="spellEnd"/>
      <w:r>
        <w:rPr>
          <w:rFonts w:ascii="Courier New" w:hAnsi="Courier New" w:cs="Courier New"/>
          <w:b/>
          <w:i/>
          <w:sz w:val="24"/>
          <w:szCs w:val="24"/>
        </w:rPr>
        <w:t xml:space="preserve"> a naše </w:t>
      </w:r>
      <w:proofErr w:type="spellStart"/>
      <w:r>
        <w:rPr>
          <w:rFonts w:ascii="Courier New" w:hAnsi="Courier New" w:cs="Courier New"/>
          <w:b/>
          <w:i/>
          <w:sz w:val="24"/>
          <w:szCs w:val="24"/>
        </w:rPr>
        <w:t>krčítko</w:t>
      </w:r>
      <w:proofErr w:type="spellEnd"/>
      <w:r>
        <w:rPr>
          <w:rFonts w:ascii="Courier New" w:hAnsi="Courier New" w:cs="Courier New"/>
          <w:b/>
          <w:i/>
          <w:sz w:val="24"/>
          <w:szCs w:val="24"/>
        </w:rPr>
        <w:t xml:space="preserve">? </w:t>
      </w:r>
      <w:proofErr w:type="gramStart"/>
      <w:r>
        <w:rPr>
          <w:rFonts w:ascii="Courier New" w:hAnsi="Courier New" w:cs="Courier New"/>
          <w:b/>
          <w:i/>
          <w:sz w:val="24"/>
          <w:szCs w:val="24"/>
        </w:rPr>
        <w:t>P.T.</w:t>
      </w:r>
      <w:proofErr w:type="gramEnd"/>
      <w:r>
        <w:rPr>
          <w:rFonts w:ascii="Courier New" w:hAnsi="Courier New" w:cs="Courier New"/>
          <w:b/>
          <w:i/>
          <w:sz w:val="24"/>
          <w:szCs w:val="24"/>
        </w:rPr>
        <w:t xml:space="preserve"> úřadům a kancelářím doporučujeme svůj samočinný </w:t>
      </w:r>
      <w:proofErr w:type="spellStart"/>
      <w:r>
        <w:rPr>
          <w:rFonts w:ascii="Courier New" w:hAnsi="Courier New" w:cs="Courier New"/>
          <w:b/>
          <w:i/>
          <w:sz w:val="24"/>
          <w:szCs w:val="24"/>
        </w:rPr>
        <w:t>odročovač</w:t>
      </w:r>
      <w:proofErr w:type="spellEnd"/>
      <w:r>
        <w:rPr>
          <w:rFonts w:ascii="Courier New" w:hAnsi="Courier New" w:cs="Courier New"/>
          <w:b/>
          <w:i/>
          <w:sz w:val="24"/>
          <w:szCs w:val="24"/>
        </w:rPr>
        <w:t xml:space="preserve">. V žádné moderní domácnosti nesmí chybět náš vysoce výkonný </w:t>
      </w:r>
      <w:proofErr w:type="gramStart"/>
      <w:r>
        <w:rPr>
          <w:rFonts w:ascii="Courier New" w:hAnsi="Courier New" w:cs="Courier New"/>
          <w:b/>
          <w:i/>
          <w:sz w:val="24"/>
          <w:szCs w:val="24"/>
        </w:rPr>
        <w:t>rozbíječ  a spolehlivá</w:t>
      </w:r>
      <w:proofErr w:type="gramEnd"/>
      <w:r>
        <w:rPr>
          <w:rFonts w:ascii="Courier New" w:hAnsi="Courier New" w:cs="Courier New"/>
          <w:b/>
          <w:i/>
          <w:sz w:val="24"/>
          <w:szCs w:val="24"/>
        </w:rPr>
        <w:t xml:space="preserve">, přesně jdoucí </w:t>
      </w:r>
      <w:proofErr w:type="spellStart"/>
      <w:r>
        <w:rPr>
          <w:rFonts w:ascii="Courier New" w:hAnsi="Courier New" w:cs="Courier New"/>
          <w:b/>
          <w:i/>
          <w:sz w:val="24"/>
          <w:szCs w:val="24"/>
        </w:rPr>
        <w:t>zaspavačka</w:t>
      </w:r>
      <w:proofErr w:type="spellEnd"/>
      <w:r>
        <w:rPr>
          <w:rFonts w:ascii="Courier New" w:hAnsi="Courier New" w:cs="Courier New"/>
          <w:b/>
          <w:i/>
          <w:sz w:val="24"/>
          <w:szCs w:val="24"/>
        </w:rPr>
        <w:t>! Docílíte zaspání při každé příležitosti.</w:t>
      </w:r>
    </w:p>
    <w:p w:rsidR="001E39F4" w:rsidRDefault="001E39F4" w:rsidP="00983BA0">
      <w:pPr>
        <w:spacing w:after="0"/>
        <w:jc w:val="both"/>
        <w:rPr>
          <w:rFonts w:ascii="Courier New" w:hAnsi="Courier New" w:cs="Courier New"/>
          <w:b/>
          <w:i/>
          <w:sz w:val="24"/>
          <w:szCs w:val="24"/>
        </w:rPr>
      </w:pPr>
      <w:r>
        <w:rPr>
          <w:rFonts w:ascii="Courier New" w:hAnsi="Courier New" w:cs="Courier New"/>
          <w:b/>
          <w:i/>
          <w:sz w:val="24"/>
          <w:szCs w:val="24"/>
        </w:rPr>
        <w:lastRenderedPageBreak/>
        <w:tab/>
        <w:t xml:space="preserve">Chybujete někdy? Zajisté že ano, neboť chybuje každý člověk. Ale proč byste si musel dávat práci s chybováním? Naše patentem chráněná </w:t>
      </w:r>
      <w:proofErr w:type="spellStart"/>
      <w:r>
        <w:rPr>
          <w:rFonts w:ascii="Courier New" w:hAnsi="Courier New" w:cs="Courier New"/>
          <w:b/>
          <w:i/>
          <w:sz w:val="24"/>
          <w:szCs w:val="24"/>
        </w:rPr>
        <w:t>chybovačka</w:t>
      </w:r>
      <w:proofErr w:type="spellEnd"/>
      <w:r>
        <w:rPr>
          <w:rFonts w:ascii="Courier New" w:hAnsi="Courier New" w:cs="Courier New"/>
          <w:b/>
          <w:i/>
          <w:sz w:val="24"/>
          <w:szCs w:val="24"/>
        </w:rPr>
        <w:t xml:space="preserve"> bude dělat chyby za vás! Naše nová </w:t>
      </w:r>
      <w:proofErr w:type="spellStart"/>
      <w:r>
        <w:rPr>
          <w:rFonts w:ascii="Courier New" w:hAnsi="Courier New" w:cs="Courier New"/>
          <w:b/>
          <w:i/>
          <w:sz w:val="24"/>
          <w:szCs w:val="24"/>
        </w:rPr>
        <w:t>chybovačka</w:t>
      </w:r>
      <w:proofErr w:type="spellEnd"/>
      <w:r>
        <w:rPr>
          <w:rFonts w:ascii="Courier New" w:hAnsi="Courier New" w:cs="Courier New"/>
          <w:b/>
          <w:i/>
          <w:sz w:val="24"/>
          <w:szCs w:val="24"/>
        </w:rPr>
        <w:t xml:space="preserve"> model FV 1303 dociluje 699 chyb za den! – Chystáte se na cesty? Neopomeňte přibalit do svého tlumoku naše </w:t>
      </w:r>
      <w:proofErr w:type="spellStart"/>
      <w:r>
        <w:rPr>
          <w:rFonts w:ascii="Courier New" w:hAnsi="Courier New" w:cs="Courier New"/>
          <w:b/>
          <w:i/>
          <w:sz w:val="24"/>
          <w:szCs w:val="24"/>
        </w:rPr>
        <w:t>bloudítko</w:t>
      </w:r>
      <w:proofErr w:type="spellEnd"/>
      <w:r>
        <w:rPr>
          <w:rFonts w:ascii="Courier New" w:hAnsi="Courier New" w:cs="Courier New"/>
          <w:b/>
          <w:i/>
          <w:sz w:val="24"/>
          <w:szCs w:val="24"/>
        </w:rPr>
        <w:t xml:space="preserve">! Levné, spolehlivé, praktické. – Neděláte nic? Tedy pořiďte si na to naši </w:t>
      </w:r>
      <w:proofErr w:type="spellStart"/>
      <w:r>
        <w:rPr>
          <w:rFonts w:ascii="Courier New" w:hAnsi="Courier New" w:cs="Courier New"/>
          <w:b/>
          <w:i/>
          <w:sz w:val="24"/>
          <w:szCs w:val="24"/>
        </w:rPr>
        <w:t>nedělačku</w:t>
      </w:r>
      <w:proofErr w:type="spellEnd"/>
      <w:r>
        <w:rPr>
          <w:rFonts w:ascii="Courier New" w:hAnsi="Courier New" w:cs="Courier New"/>
          <w:b/>
          <w:i/>
          <w:sz w:val="24"/>
          <w:szCs w:val="24"/>
        </w:rPr>
        <w:t xml:space="preserve">! Tichý chod, malé provozní náklady. Patentováno ve všech státech. – Dejte svým milým k ježíšku novou oblíbenou hračku, </w:t>
      </w:r>
      <w:proofErr w:type="spellStart"/>
      <w:r>
        <w:rPr>
          <w:rFonts w:ascii="Courier New" w:hAnsi="Courier New" w:cs="Courier New"/>
          <w:b/>
          <w:i/>
          <w:sz w:val="24"/>
          <w:szCs w:val="24"/>
        </w:rPr>
        <w:t>nudítko</w:t>
      </w:r>
      <w:proofErr w:type="spellEnd"/>
      <w:r>
        <w:rPr>
          <w:rFonts w:ascii="Courier New" w:hAnsi="Courier New" w:cs="Courier New"/>
          <w:b/>
          <w:i/>
          <w:sz w:val="24"/>
          <w:szCs w:val="24"/>
        </w:rPr>
        <w:t>. Báječný zdroj nudy! Zařiďte si doma</w:t>
      </w:r>
      <w:r w:rsidR="004A3D24">
        <w:rPr>
          <w:rFonts w:ascii="Courier New" w:hAnsi="Courier New" w:cs="Courier New"/>
          <w:b/>
          <w:i/>
          <w:sz w:val="24"/>
          <w:szCs w:val="24"/>
        </w:rPr>
        <w:t xml:space="preserve"> svou vlastní </w:t>
      </w:r>
      <w:proofErr w:type="spellStart"/>
      <w:r w:rsidR="004A3D24">
        <w:rPr>
          <w:rFonts w:ascii="Courier New" w:hAnsi="Courier New" w:cs="Courier New"/>
          <w:b/>
          <w:i/>
          <w:sz w:val="24"/>
          <w:szCs w:val="24"/>
        </w:rPr>
        <w:t>nudírnu</w:t>
      </w:r>
      <w:proofErr w:type="spellEnd"/>
      <w:r w:rsidR="004A3D24">
        <w:rPr>
          <w:rFonts w:ascii="Courier New" w:hAnsi="Courier New" w:cs="Courier New"/>
          <w:b/>
          <w:i/>
          <w:sz w:val="24"/>
          <w:szCs w:val="24"/>
        </w:rPr>
        <w:t xml:space="preserve">! – Máte už naše </w:t>
      </w:r>
      <w:proofErr w:type="spellStart"/>
      <w:r w:rsidR="004A3D24">
        <w:rPr>
          <w:rFonts w:ascii="Courier New" w:hAnsi="Courier New" w:cs="Courier New"/>
          <w:b/>
          <w:i/>
          <w:sz w:val="24"/>
          <w:szCs w:val="24"/>
        </w:rPr>
        <w:t>ubližovadlo</w:t>
      </w:r>
      <w:proofErr w:type="spellEnd"/>
      <w:r w:rsidR="004A3D24">
        <w:rPr>
          <w:rFonts w:ascii="Courier New" w:hAnsi="Courier New" w:cs="Courier New"/>
          <w:b/>
          <w:i/>
          <w:sz w:val="24"/>
          <w:szCs w:val="24"/>
        </w:rPr>
        <w:t xml:space="preserve">? Nepostradatelné pro školy, úřady, velké podniky i domácnosti. – Nejsenzačnější vynález našeho věku: </w:t>
      </w:r>
      <w:proofErr w:type="spellStart"/>
      <w:r w:rsidR="004A3D24">
        <w:rPr>
          <w:rFonts w:ascii="Courier New" w:hAnsi="Courier New" w:cs="Courier New"/>
          <w:b/>
          <w:i/>
          <w:sz w:val="24"/>
          <w:szCs w:val="24"/>
        </w:rPr>
        <w:t>kolostoj</w:t>
      </w:r>
      <w:proofErr w:type="spellEnd"/>
      <w:r w:rsidR="004A3D24">
        <w:rPr>
          <w:rFonts w:ascii="Courier New" w:hAnsi="Courier New" w:cs="Courier New"/>
          <w:b/>
          <w:i/>
          <w:sz w:val="24"/>
          <w:szCs w:val="24"/>
        </w:rPr>
        <w:t xml:space="preserve">! Kolo, které se netočí! Novinka! Doporučujeme všem továrnám zasaženým krizí! – Žádné ztráty více! Vaše menší ztráty obstará za vás naše levné </w:t>
      </w:r>
      <w:proofErr w:type="spellStart"/>
      <w:r w:rsidR="004A3D24">
        <w:rPr>
          <w:rFonts w:ascii="Courier New" w:hAnsi="Courier New" w:cs="Courier New"/>
          <w:b/>
          <w:i/>
          <w:sz w:val="24"/>
          <w:szCs w:val="24"/>
        </w:rPr>
        <w:t>mizítko</w:t>
      </w:r>
      <w:proofErr w:type="spellEnd"/>
      <w:r w:rsidR="004A3D24">
        <w:rPr>
          <w:rFonts w:ascii="Courier New" w:hAnsi="Courier New" w:cs="Courier New"/>
          <w:b/>
          <w:i/>
          <w:sz w:val="24"/>
          <w:szCs w:val="24"/>
        </w:rPr>
        <w:t xml:space="preserve"> nebo náš poniklovaný </w:t>
      </w:r>
      <w:proofErr w:type="spellStart"/>
      <w:r w:rsidR="004A3D24">
        <w:rPr>
          <w:rFonts w:ascii="Courier New" w:hAnsi="Courier New" w:cs="Courier New"/>
          <w:b/>
          <w:i/>
          <w:sz w:val="24"/>
          <w:szCs w:val="24"/>
        </w:rPr>
        <w:t>pohřešovač</w:t>
      </w:r>
      <w:proofErr w:type="spellEnd"/>
      <w:r w:rsidR="004A3D24">
        <w:rPr>
          <w:rFonts w:ascii="Courier New" w:hAnsi="Courier New" w:cs="Courier New"/>
          <w:b/>
          <w:i/>
          <w:sz w:val="24"/>
          <w:szCs w:val="24"/>
        </w:rPr>
        <w:t xml:space="preserve">. Pro větší provoz ztrát </w:t>
      </w:r>
      <w:proofErr w:type="gramStart"/>
      <w:r w:rsidR="004A3D24">
        <w:rPr>
          <w:rFonts w:ascii="Courier New" w:hAnsi="Courier New" w:cs="Courier New"/>
          <w:b/>
          <w:i/>
          <w:sz w:val="24"/>
          <w:szCs w:val="24"/>
        </w:rPr>
        <w:t>doporučujeme  naši</w:t>
      </w:r>
      <w:proofErr w:type="gramEnd"/>
      <w:r w:rsidR="004A3D24">
        <w:rPr>
          <w:rFonts w:ascii="Courier New" w:hAnsi="Courier New" w:cs="Courier New"/>
          <w:b/>
          <w:i/>
          <w:sz w:val="24"/>
          <w:szCs w:val="24"/>
        </w:rPr>
        <w:t xml:space="preserve"> mechanickou zkratku nebo vysoce výkonný automatický </w:t>
      </w:r>
      <w:proofErr w:type="spellStart"/>
      <w:r w:rsidR="004A3D24">
        <w:rPr>
          <w:rFonts w:ascii="Courier New" w:hAnsi="Courier New" w:cs="Courier New"/>
          <w:b/>
          <w:i/>
          <w:sz w:val="24"/>
          <w:szCs w:val="24"/>
        </w:rPr>
        <w:t>samoztrat</w:t>
      </w:r>
      <w:proofErr w:type="spellEnd"/>
      <w:r w:rsidR="004A3D24">
        <w:rPr>
          <w:rFonts w:ascii="Courier New" w:hAnsi="Courier New" w:cs="Courier New"/>
          <w:b/>
          <w:i/>
          <w:sz w:val="24"/>
          <w:szCs w:val="24"/>
        </w:rPr>
        <w:t xml:space="preserve">, provádějící spolehlivě i ty největší ztráty. – Pořiďte si naše univerzální </w:t>
      </w:r>
      <w:proofErr w:type="spellStart"/>
      <w:r w:rsidR="004A3D24">
        <w:rPr>
          <w:rFonts w:ascii="Courier New" w:hAnsi="Courier New" w:cs="Courier New"/>
          <w:b/>
          <w:i/>
          <w:sz w:val="24"/>
          <w:szCs w:val="24"/>
        </w:rPr>
        <w:t>vadítko</w:t>
      </w:r>
      <w:proofErr w:type="spellEnd"/>
      <w:r w:rsidR="004A3D24">
        <w:rPr>
          <w:rFonts w:ascii="Courier New" w:hAnsi="Courier New" w:cs="Courier New"/>
          <w:b/>
          <w:i/>
          <w:sz w:val="24"/>
          <w:szCs w:val="24"/>
        </w:rPr>
        <w:t xml:space="preserve">! Bude vám zaručeně vadit doma i na cestách, při práci i zábavě. – Koktáte? Kupte si naše </w:t>
      </w:r>
      <w:proofErr w:type="spellStart"/>
      <w:r w:rsidR="004A3D24">
        <w:rPr>
          <w:rFonts w:ascii="Courier New" w:hAnsi="Courier New" w:cs="Courier New"/>
          <w:b/>
          <w:i/>
          <w:sz w:val="24"/>
          <w:szCs w:val="24"/>
        </w:rPr>
        <w:t>koktadlo</w:t>
      </w:r>
      <w:proofErr w:type="spellEnd"/>
      <w:r w:rsidR="004A3D24">
        <w:rPr>
          <w:rFonts w:ascii="Courier New" w:hAnsi="Courier New" w:cs="Courier New"/>
          <w:b/>
          <w:i/>
          <w:sz w:val="24"/>
          <w:szCs w:val="24"/>
        </w:rPr>
        <w:t xml:space="preserve"> v prášku nebo pilulkách. Budete koktat bez námahy. Lékaři doporučeno. Statisíce díkuvzdání. – Jste nervózní. Vaše nervy jsou unaveny stálým hlukem, který je kletbou našeho věku. Objednejte si naši novou </w:t>
      </w:r>
      <w:proofErr w:type="spellStart"/>
      <w:r w:rsidR="004A3D24">
        <w:rPr>
          <w:rFonts w:ascii="Courier New" w:hAnsi="Courier New" w:cs="Courier New"/>
          <w:b/>
          <w:i/>
          <w:sz w:val="24"/>
          <w:szCs w:val="24"/>
        </w:rPr>
        <w:t>mlčku</w:t>
      </w:r>
      <w:proofErr w:type="spellEnd"/>
      <w:r w:rsidR="004A3D24">
        <w:rPr>
          <w:rFonts w:ascii="Courier New" w:hAnsi="Courier New" w:cs="Courier New"/>
          <w:b/>
          <w:i/>
          <w:sz w:val="24"/>
          <w:szCs w:val="24"/>
        </w:rPr>
        <w:t xml:space="preserve">! Mlčka je stroj, který nevydává vůbec žádného zvuku. Naslouchejte naší </w:t>
      </w:r>
      <w:proofErr w:type="spellStart"/>
      <w:r w:rsidR="004A3D24">
        <w:rPr>
          <w:rFonts w:ascii="Courier New" w:hAnsi="Courier New" w:cs="Courier New"/>
          <w:b/>
          <w:i/>
          <w:sz w:val="24"/>
          <w:szCs w:val="24"/>
        </w:rPr>
        <w:t>mlčce</w:t>
      </w:r>
      <w:proofErr w:type="spellEnd"/>
      <w:r w:rsidR="004A3D24">
        <w:rPr>
          <w:rFonts w:ascii="Courier New" w:hAnsi="Courier New" w:cs="Courier New"/>
          <w:b/>
          <w:i/>
          <w:sz w:val="24"/>
          <w:szCs w:val="24"/>
        </w:rPr>
        <w:t xml:space="preserve"> a vaše nervy si odpočinou. Nejnovější typ mlčky v krásné mahagonové skříňce – se zapojením na elektrický proud – toliko 1795 Kčs. Poslední slovo v radiotechnice!</w:t>
      </w:r>
    </w:p>
    <w:p w:rsidR="004A3D24" w:rsidRDefault="004A3D24" w:rsidP="00983BA0">
      <w:pPr>
        <w:spacing w:after="0"/>
        <w:jc w:val="both"/>
        <w:rPr>
          <w:rFonts w:ascii="Courier New" w:hAnsi="Courier New" w:cs="Courier New"/>
          <w:b/>
          <w:i/>
          <w:sz w:val="24"/>
          <w:szCs w:val="24"/>
        </w:rPr>
      </w:pPr>
      <w:r>
        <w:rPr>
          <w:rFonts w:ascii="Courier New" w:hAnsi="Courier New" w:cs="Courier New"/>
          <w:b/>
          <w:i/>
          <w:sz w:val="24"/>
          <w:szCs w:val="24"/>
        </w:rPr>
        <w:tab/>
        <w:t xml:space="preserve">Ano, pane, tak se to musí dělat. Najděte nějako nové slovo – a pak je už dost snadné sestrojit k němu vhodnou skutečnost. Tomu já říkám vědecký postup, pane. Tak poklona, nemám kdy: právě pracuju ne univerzálním </w:t>
      </w:r>
      <w:proofErr w:type="spellStart"/>
      <w:r>
        <w:rPr>
          <w:rFonts w:ascii="Courier New" w:hAnsi="Courier New" w:cs="Courier New"/>
          <w:b/>
          <w:i/>
          <w:sz w:val="24"/>
          <w:szCs w:val="24"/>
        </w:rPr>
        <w:t>kazidle</w:t>
      </w:r>
      <w:proofErr w:type="spellEnd"/>
      <w:r>
        <w:rPr>
          <w:rFonts w:ascii="Courier New" w:hAnsi="Courier New" w:cs="Courier New"/>
          <w:b/>
          <w:i/>
          <w:sz w:val="24"/>
          <w:szCs w:val="24"/>
        </w:rPr>
        <w:t>. S tím by se dal dělat báječný obchod, ne?</w:t>
      </w:r>
    </w:p>
    <w:p w:rsidR="00983BA0" w:rsidRDefault="00983BA0" w:rsidP="00983BA0">
      <w:pPr>
        <w:spacing w:after="0"/>
        <w:jc w:val="both"/>
        <w:rPr>
          <w:rFonts w:ascii="Courier New" w:hAnsi="Courier New" w:cs="Courier New"/>
          <w:b/>
          <w:i/>
          <w:sz w:val="24"/>
          <w:szCs w:val="24"/>
        </w:rPr>
      </w:pPr>
    </w:p>
    <w:p w:rsidR="00983BA0" w:rsidRDefault="00983BA0" w:rsidP="00983BA0">
      <w:pPr>
        <w:spacing w:after="0"/>
        <w:jc w:val="both"/>
        <w:rPr>
          <w:rFonts w:ascii="Courier New" w:hAnsi="Courier New" w:cs="Courier New"/>
          <w:b/>
          <w:i/>
          <w:sz w:val="24"/>
          <w:szCs w:val="24"/>
        </w:rPr>
      </w:pPr>
    </w:p>
    <w:p w:rsidR="00983BA0" w:rsidRDefault="00983BA0" w:rsidP="00983BA0">
      <w:pPr>
        <w:spacing w:after="0"/>
        <w:jc w:val="both"/>
        <w:rPr>
          <w:rFonts w:ascii="Courier New" w:hAnsi="Courier New" w:cs="Courier New"/>
          <w:b/>
          <w:i/>
          <w:sz w:val="24"/>
          <w:szCs w:val="24"/>
        </w:rPr>
      </w:pPr>
    </w:p>
    <w:p w:rsidR="00983BA0" w:rsidRDefault="00983BA0" w:rsidP="00983BA0">
      <w:pPr>
        <w:spacing w:after="0"/>
        <w:jc w:val="both"/>
        <w:rPr>
          <w:rFonts w:ascii="Courier New" w:hAnsi="Courier New" w:cs="Courier New"/>
          <w:b/>
          <w:i/>
          <w:sz w:val="24"/>
          <w:szCs w:val="24"/>
        </w:rPr>
      </w:pPr>
    </w:p>
    <w:p w:rsidR="00983BA0" w:rsidRDefault="00983BA0" w:rsidP="00983BA0">
      <w:pPr>
        <w:spacing w:after="0"/>
        <w:jc w:val="both"/>
        <w:rPr>
          <w:rFonts w:ascii="Courier New" w:hAnsi="Courier New" w:cs="Courier New"/>
          <w:b/>
          <w:i/>
          <w:sz w:val="24"/>
          <w:szCs w:val="24"/>
        </w:rPr>
      </w:pPr>
    </w:p>
    <w:p w:rsidR="00983BA0" w:rsidRDefault="00983BA0" w:rsidP="00983BA0">
      <w:pPr>
        <w:spacing w:after="0"/>
        <w:jc w:val="both"/>
        <w:rPr>
          <w:rFonts w:ascii="Courier New" w:hAnsi="Courier New" w:cs="Courier New"/>
          <w:b/>
          <w:i/>
          <w:sz w:val="24"/>
          <w:szCs w:val="24"/>
        </w:rPr>
      </w:pPr>
    </w:p>
    <w:p w:rsidR="00983BA0" w:rsidRDefault="00983BA0" w:rsidP="00983BA0">
      <w:pPr>
        <w:spacing w:after="0"/>
        <w:jc w:val="both"/>
        <w:rPr>
          <w:rFonts w:ascii="Courier New" w:hAnsi="Courier New" w:cs="Courier New"/>
          <w:b/>
          <w:i/>
          <w:sz w:val="24"/>
          <w:szCs w:val="24"/>
        </w:rPr>
      </w:pPr>
    </w:p>
    <w:p w:rsidR="00983BA0" w:rsidRDefault="00983BA0" w:rsidP="00983BA0">
      <w:pPr>
        <w:spacing w:after="0"/>
        <w:jc w:val="both"/>
        <w:rPr>
          <w:rFonts w:ascii="Courier New" w:hAnsi="Courier New" w:cs="Courier New"/>
          <w:b/>
          <w:i/>
          <w:sz w:val="24"/>
          <w:szCs w:val="24"/>
        </w:rPr>
      </w:pPr>
    </w:p>
    <w:p w:rsidR="00983BA0" w:rsidRDefault="00983BA0" w:rsidP="00983BA0">
      <w:pPr>
        <w:spacing w:after="0"/>
        <w:jc w:val="both"/>
        <w:rPr>
          <w:rFonts w:ascii="Courier New" w:hAnsi="Courier New" w:cs="Courier New"/>
          <w:b/>
          <w:i/>
          <w:sz w:val="24"/>
          <w:szCs w:val="24"/>
        </w:rPr>
      </w:pPr>
    </w:p>
    <w:p w:rsidR="00983BA0" w:rsidRDefault="00983BA0" w:rsidP="00983BA0">
      <w:pPr>
        <w:spacing w:after="0"/>
        <w:jc w:val="both"/>
        <w:rPr>
          <w:rFonts w:ascii="Courier New" w:hAnsi="Courier New" w:cs="Courier New"/>
          <w:b/>
          <w:i/>
          <w:sz w:val="24"/>
          <w:szCs w:val="24"/>
        </w:rPr>
      </w:pPr>
    </w:p>
    <w:p w:rsidR="00983BA0" w:rsidRDefault="00983BA0" w:rsidP="00983BA0">
      <w:pPr>
        <w:spacing w:after="0"/>
        <w:jc w:val="both"/>
        <w:rPr>
          <w:rFonts w:ascii="Courier New" w:hAnsi="Courier New" w:cs="Courier New"/>
          <w:b/>
          <w:i/>
          <w:sz w:val="24"/>
          <w:szCs w:val="24"/>
        </w:rPr>
      </w:pPr>
    </w:p>
    <w:p w:rsidR="00983BA0" w:rsidRDefault="00983BA0" w:rsidP="00983BA0">
      <w:pPr>
        <w:spacing w:after="0"/>
        <w:jc w:val="both"/>
        <w:rPr>
          <w:rFonts w:ascii="Courier New" w:hAnsi="Courier New" w:cs="Courier New"/>
          <w:b/>
          <w:i/>
          <w:sz w:val="24"/>
          <w:szCs w:val="24"/>
        </w:rPr>
      </w:pPr>
    </w:p>
    <w:p w:rsidR="00983BA0" w:rsidRDefault="00983BA0" w:rsidP="00983BA0">
      <w:pPr>
        <w:spacing w:after="0"/>
        <w:jc w:val="both"/>
        <w:rPr>
          <w:rFonts w:ascii="Courier New" w:hAnsi="Courier New" w:cs="Courier New"/>
          <w:b/>
          <w:i/>
          <w:sz w:val="24"/>
          <w:szCs w:val="24"/>
        </w:rPr>
      </w:pPr>
      <w:r>
        <w:rPr>
          <w:rFonts w:ascii="Courier New" w:hAnsi="Courier New" w:cs="Courier New"/>
          <w:b/>
          <w:i/>
          <w:sz w:val="24"/>
          <w:szCs w:val="24"/>
        </w:rPr>
        <w:tab/>
        <w:t>Úkoly k textu:</w:t>
      </w:r>
    </w:p>
    <w:p w:rsidR="00983BA0" w:rsidRDefault="00983BA0" w:rsidP="00983BA0">
      <w:pPr>
        <w:spacing w:after="0"/>
        <w:jc w:val="both"/>
        <w:rPr>
          <w:rFonts w:ascii="Courier New" w:hAnsi="Courier New" w:cs="Courier New"/>
          <w:b/>
          <w:i/>
          <w:sz w:val="24"/>
          <w:szCs w:val="24"/>
        </w:rPr>
      </w:pPr>
      <w:r>
        <w:rPr>
          <w:rFonts w:ascii="Courier New" w:hAnsi="Courier New" w:cs="Courier New"/>
          <w:b/>
          <w:i/>
          <w:sz w:val="24"/>
          <w:szCs w:val="24"/>
        </w:rPr>
        <w:t>1. Zkuste v textu pokračovat, můžete svůj text vložit.</w:t>
      </w:r>
    </w:p>
    <w:p w:rsidR="00983BA0" w:rsidRDefault="00983BA0" w:rsidP="00983BA0">
      <w:pPr>
        <w:spacing w:after="0"/>
        <w:jc w:val="both"/>
        <w:rPr>
          <w:rFonts w:ascii="Courier New" w:hAnsi="Courier New" w:cs="Courier New"/>
          <w:b/>
          <w:i/>
          <w:sz w:val="24"/>
          <w:szCs w:val="24"/>
        </w:rPr>
      </w:pPr>
      <w:r>
        <w:rPr>
          <w:rFonts w:ascii="Courier New" w:hAnsi="Courier New" w:cs="Courier New"/>
          <w:b/>
          <w:i/>
          <w:sz w:val="24"/>
          <w:szCs w:val="24"/>
        </w:rPr>
        <w:t>2. Vymyslete svůj vlastní „vynález“ a název k němu podle Karla Čapka.</w:t>
      </w:r>
    </w:p>
    <w:p w:rsidR="00983BA0" w:rsidRDefault="00983BA0" w:rsidP="00983BA0">
      <w:pPr>
        <w:spacing w:after="0"/>
        <w:jc w:val="both"/>
        <w:rPr>
          <w:rFonts w:ascii="Courier New" w:hAnsi="Courier New" w:cs="Courier New"/>
          <w:b/>
          <w:i/>
          <w:sz w:val="24"/>
          <w:szCs w:val="24"/>
        </w:rPr>
      </w:pPr>
      <w:r>
        <w:rPr>
          <w:rFonts w:ascii="Courier New" w:hAnsi="Courier New" w:cs="Courier New"/>
          <w:b/>
          <w:i/>
          <w:sz w:val="24"/>
          <w:szCs w:val="24"/>
        </w:rPr>
        <w:t>3. Zařaďte Karla Čapka do kontextu české literatury.</w:t>
      </w:r>
    </w:p>
    <w:p w:rsidR="00983BA0" w:rsidRDefault="00983BA0" w:rsidP="00983BA0">
      <w:pPr>
        <w:spacing w:after="0"/>
        <w:jc w:val="both"/>
        <w:rPr>
          <w:rFonts w:ascii="Courier New" w:hAnsi="Courier New" w:cs="Courier New"/>
          <w:b/>
          <w:i/>
          <w:sz w:val="24"/>
          <w:szCs w:val="24"/>
        </w:rPr>
      </w:pPr>
      <w:r>
        <w:rPr>
          <w:rFonts w:ascii="Courier New" w:hAnsi="Courier New" w:cs="Courier New"/>
          <w:b/>
          <w:i/>
          <w:sz w:val="24"/>
          <w:szCs w:val="24"/>
        </w:rPr>
        <w:t>4. K jakému literárnímu útvaru byste ukázku zařadili (povídka, román, bajka)</w:t>
      </w:r>
      <w:r w:rsidR="00C66224">
        <w:rPr>
          <w:rFonts w:ascii="Courier New" w:hAnsi="Courier New" w:cs="Courier New"/>
          <w:b/>
          <w:i/>
          <w:sz w:val="24"/>
          <w:szCs w:val="24"/>
        </w:rPr>
        <w:t xml:space="preserve"> a stručně tento literární útvar popište</w:t>
      </w:r>
      <w:r>
        <w:rPr>
          <w:rFonts w:ascii="Courier New" w:hAnsi="Courier New" w:cs="Courier New"/>
          <w:b/>
          <w:i/>
          <w:sz w:val="24"/>
          <w:szCs w:val="24"/>
        </w:rPr>
        <w:t>.</w:t>
      </w:r>
    </w:p>
    <w:p w:rsidR="00983BA0" w:rsidRDefault="00983BA0" w:rsidP="00983BA0">
      <w:pPr>
        <w:spacing w:after="0"/>
        <w:jc w:val="both"/>
        <w:rPr>
          <w:rFonts w:ascii="Courier New" w:hAnsi="Courier New" w:cs="Courier New"/>
          <w:b/>
          <w:i/>
          <w:sz w:val="24"/>
          <w:szCs w:val="24"/>
        </w:rPr>
      </w:pPr>
      <w:r>
        <w:rPr>
          <w:rFonts w:ascii="Courier New" w:hAnsi="Courier New" w:cs="Courier New"/>
          <w:b/>
          <w:i/>
          <w:sz w:val="24"/>
          <w:szCs w:val="24"/>
        </w:rPr>
        <w:t>5. Určete, z jaké knihy zřejmě ukázka pochází – Krakatit, Matka, Bajky a podpovídky.</w:t>
      </w:r>
    </w:p>
    <w:p w:rsidR="00983BA0" w:rsidRDefault="00983BA0" w:rsidP="00983BA0">
      <w:pPr>
        <w:spacing w:after="0"/>
        <w:jc w:val="both"/>
        <w:rPr>
          <w:rFonts w:ascii="Courier New" w:hAnsi="Courier New" w:cs="Courier New"/>
          <w:b/>
          <w:i/>
          <w:sz w:val="24"/>
          <w:szCs w:val="24"/>
        </w:rPr>
      </w:pPr>
      <w:r>
        <w:rPr>
          <w:rFonts w:ascii="Courier New" w:hAnsi="Courier New" w:cs="Courier New"/>
          <w:b/>
          <w:i/>
          <w:sz w:val="24"/>
          <w:szCs w:val="24"/>
        </w:rPr>
        <w:t xml:space="preserve">6. Jmenujte další z jeho děl, pokud jste nějaká četli, pokuste se převyprávět jeho obsah.  </w:t>
      </w:r>
    </w:p>
    <w:p w:rsidR="00C66224" w:rsidRDefault="00C66224" w:rsidP="00C66224">
      <w:pPr>
        <w:spacing w:after="0"/>
        <w:ind w:firstLine="708"/>
        <w:jc w:val="both"/>
        <w:rPr>
          <w:rFonts w:ascii="Courier New" w:hAnsi="Courier New" w:cs="Courier New"/>
          <w:b/>
          <w:i/>
          <w:sz w:val="24"/>
          <w:szCs w:val="24"/>
        </w:rPr>
      </w:pPr>
    </w:p>
    <w:p w:rsidR="00C66224" w:rsidRPr="00C66224" w:rsidRDefault="00C66224" w:rsidP="00C66224">
      <w:pPr>
        <w:spacing w:after="0"/>
        <w:ind w:firstLine="708"/>
        <w:jc w:val="both"/>
        <w:rPr>
          <w:rFonts w:ascii="Courier New" w:hAnsi="Courier New" w:cs="Courier New"/>
          <w:b/>
          <w:i/>
          <w:color w:val="FF0000"/>
          <w:sz w:val="24"/>
          <w:szCs w:val="24"/>
          <w:u w:val="single"/>
        </w:rPr>
      </w:pPr>
      <w:r w:rsidRPr="00C66224">
        <w:rPr>
          <w:rFonts w:ascii="Courier New" w:hAnsi="Courier New" w:cs="Courier New"/>
          <w:b/>
          <w:i/>
          <w:color w:val="FF0000"/>
          <w:sz w:val="24"/>
          <w:szCs w:val="24"/>
          <w:u w:val="single"/>
        </w:rPr>
        <w:t>Řešení úkolů:</w:t>
      </w:r>
    </w:p>
    <w:p w:rsidR="00C66224" w:rsidRPr="00C66224" w:rsidRDefault="00C66224" w:rsidP="00C66224">
      <w:pPr>
        <w:spacing w:after="0"/>
        <w:jc w:val="both"/>
        <w:rPr>
          <w:rFonts w:ascii="Courier New" w:hAnsi="Courier New" w:cs="Courier New"/>
          <w:b/>
          <w:i/>
          <w:sz w:val="24"/>
          <w:szCs w:val="24"/>
        </w:rPr>
      </w:pPr>
    </w:p>
    <w:p w:rsidR="00C66224" w:rsidRPr="00C66224" w:rsidRDefault="00C66224" w:rsidP="00C66224">
      <w:pPr>
        <w:spacing w:after="0"/>
        <w:jc w:val="both"/>
        <w:rPr>
          <w:rFonts w:ascii="Courier New" w:hAnsi="Courier New" w:cs="Courier New"/>
          <w:b/>
          <w:i/>
          <w:color w:val="FF0000"/>
          <w:sz w:val="24"/>
          <w:szCs w:val="24"/>
        </w:rPr>
      </w:pPr>
      <w:r w:rsidRPr="00C66224">
        <w:rPr>
          <w:rFonts w:ascii="Courier New" w:hAnsi="Courier New" w:cs="Courier New"/>
          <w:b/>
          <w:i/>
          <w:sz w:val="24"/>
          <w:szCs w:val="24"/>
        </w:rPr>
        <w:t xml:space="preserve">Zařaďte Karla Čapka do kontextu české </w:t>
      </w:r>
      <w:r>
        <w:rPr>
          <w:rFonts w:ascii="Courier New" w:hAnsi="Courier New" w:cs="Courier New"/>
          <w:b/>
          <w:i/>
          <w:sz w:val="24"/>
          <w:szCs w:val="24"/>
        </w:rPr>
        <w:t xml:space="preserve">literatury – </w:t>
      </w:r>
      <w:r w:rsidRPr="00C66224">
        <w:rPr>
          <w:rFonts w:ascii="Courier New" w:hAnsi="Courier New" w:cs="Courier New"/>
          <w:b/>
          <w:i/>
          <w:color w:val="FF0000"/>
          <w:sz w:val="24"/>
          <w:szCs w:val="24"/>
        </w:rPr>
        <w:t>česká literatura 1.</w:t>
      </w:r>
      <w:r>
        <w:rPr>
          <w:rFonts w:ascii="Courier New" w:hAnsi="Courier New" w:cs="Courier New"/>
          <w:b/>
          <w:i/>
          <w:color w:val="FF0000"/>
          <w:sz w:val="24"/>
          <w:szCs w:val="24"/>
        </w:rPr>
        <w:t xml:space="preserve"> </w:t>
      </w:r>
      <w:r w:rsidRPr="00C66224">
        <w:rPr>
          <w:rFonts w:ascii="Courier New" w:hAnsi="Courier New" w:cs="Courier New"/>
          <w:b/>
          <w:i/>
          <w:color w:val="FF0000"/>
          <w:sz w:val="24"/>
          <w:szCs w:val="24"/>
        </w:rPr>
        <w:t>poloviny 20.</w:t>
      </w:r>
      <w:r>
        <w:rPr>
          <w:rFonts w:ascii="Courier New" w:hAnsi="Courier New" w:cs="Courier New"/>
          <w:b/>
          <w:i/>
          <w:color w:val="FF0000"/>
          <w:sz w:val="24"/>
          <w:szCs w:val="24"/>
        </w:rPr>
        <w:t xml:space="preserve"> </w:t>
      </w:r>
      <w:r w:rsidRPr="00C66224">
        <w:rPr>
          <w:rFonts w:ascii="Courier New" w:hAnsi="Courier New" w:cs="Courier New"/>
          <w:b/>
          <w:i/>
          <w:color w:val="FF0000"/>
          <w:sz w:val="24"/>
          <w:szCs w:val="24"/>
        </w:rPr>
        <w:t>století.</w:t>
      </w:r>
    </w:p>
    <w:p w:rsidR="00C66224" w:rsidRDefault="00C66224" w:rsidP="00C66224">
      <w:pPr>
        <w:spacing w:after="0"/>
        <w:jc w:val="both"/>
        <w:rPr>
          <w:rFonts w:ascii="Courier New" w:hAnsi="Courier New" w:cs="Courier New"/>
          <w:b/>
          <w:i/>
          <w:color w:val="FF0000"/>
          <w:sz w:val="24"/>
          <w:szCs w:val="24"/>
        </w:rPr>
      </w:pPr>
      <w:r>
        <w:rPr>
          <w:rFonts w:ascii="Courier New" w:hAnsi="Courier New" w:cs="Courier New"/>
          <w:b/>
          <w:i/>
          <w:sz w:val="24"/>
          <w:szCs w:val="24"/>
        </w:rPr>
        <w:t xml:space="preserve">K jakému literárnímu útvaru byste ukázku zařadili (povídka, román, bajka)- </w:t>
      </w:r>
      <w:r w:rsidRPr="00C66224">
        <w:rPr>
          <w:rFonts w:ascii="Courier New" w:hAnsi="Courier New" w:cs="Courier New"/>
          <w:b/>
          <w:i/>
          <w:color w:val="FF0000"/>
          <w:sz w:val="24"/>
          <w:szCs w:val="24"/>
        </w:rPr>
        <w:t>povídka</w:t>
      </w:r>
      <w:r w:rsidR="00F05D32">
        <w:rPr>
          <w:rFonts w:ascii="Courier New" w:hAnsi="Courier New" w:cs="Courier New"/>
          <w:b/>
          <w:i/>
          <w:color w:val="FF0000"/>
          <w:sz w:val="24"/>
          <w:szCs w:val="24"/>
        </w:rPr>
        <w:t xml:space="preserve">, kratší příběh, který je </w:t>
      </w:r>
      <w:bookmarkStart w:id="0" w:name="_GoBack"/>
      <w:bookmarkEnd w:id="0"/>
      <w:r>
        <w:rPr>
          <w:rFonts w:ascii="Courier New" w:hAnsi="Courier New" w:cs="Courier New"/>
          <w:b/>
          <w:i/>
          <w:color w:val="FF0000"/>
          <w:sz w:val="24"/>
          <w:szCs w:val="24"/>
        </w:rPr>
        <w:t>většinou časově i místně určen a vystupuje v něm více osob</w:t>
      </w:r>
      <w:r w:rsidRPr="00C66224">
        <w:rPr>
          <w:rFonts w:ascii="Courier New" w:hAnsi="Courier New" w:cs="Courier New"/>
          <w:b/>
          <w:i/>
          <w:color w:val="FF0000"/>
          <w:sz w:val="24"/>
          <w:szCs w:val="24"/>
        </w:rPr>
        <w:t>.</w:t>
      </w:r>
    </w:p>
    <w:p w:rsidR="00C66224" w:rsidRDefault="00C66224" w:rsidP="00C66224">
      <w:pPr>
        <w:spacing w:after="0"/>
        <w:jc w:val="both"/>
        <w:rPr>
          <w:rFonts w:ascii="Courier New" w:hAnsi="Courier New" w:cs="Courier New"/>
          <w:b/>
          <w:i/>
          <w:sz w:val="24"/>
          <w:szCs w:val="24"/>
        </w:rPr>
      </w:pPr>
      <w:r>
        <w:rPr>
          <w:rFonts w:ascii="Courier New" w:hAnsi="Courier New" w:cs="Courier New"/>
          <w:b/>
          <w:i/>
          <w:sz w:val="24"/>
          <w:szCs w:val="24"/>
        </w:rPr>
        <w:t xml:space="preserve">Určete, z jaké knihy zřejmě ukázka pochází – Krakatit, Matka, Bajky a podpovídky - </w:t>
      </w:r>
      <w:r w:rsidRPr="00C66224">
        <w:rPr>
          <w:rFonts w:ascii="Courier New" w:hAnsi="Courier New" w:cs="Courier New"/>
          <w:b/>
          <w:i/>
          <w:color w:val="FF0000"/>
          <w:sz w:val="24"/>
          <w:szCs w:val="24"/>
        </w:rPr>
        <w:t>Bajky a podpovídky</w:t>
      </w:r>
      <w:r>
        <w:rPr>
          <w:rFonts w:ascii="Courier New" w:hAnsi="Courier New" w:cs="Courier New"/>
          <w:b/>
          <w:i/>
          <w:sz w:val="24"/>
          <w:szCs w:val="24"/>
        </w:rPr>
        <w:t>.</w:t>
      </w:r>
    </w:p>
    <w:p w:rsidR="00C66224" w:rsidRDefault="00C66224" w:rsidP="00C66224">
      <w:pPr>
        <w:spacing w:after="0"/>
        <w:jc w:val="both"/>
        <w:rPr>
          <w:rFonts w:ascii="Courier New" w:hAnsi="Courier New" w:cs="Courier New"/>
          <w:b/>
          <w:i/>
          <w:color w:val="FF0000"/>
          <w:sz w:val="24"/>
          <w:szCs w:val="24"/>
        </w:rPr>
      </w:pPr>
      <w:r>
        <w:rPr>
          <w:rFonts w:ascii="Courier New" w:hAnsi="Courier New" w:cs="Courier New"/>
          <w:b/>
          <w:i/>
          <w:sz w:val="24"/>
          <w:szCs w:val="24"/>
        </w:rPr>
        <w:t xml:space="preserve">Jmenujte další z jeho děl, pokud jste nějaká četli, pokuste se převyprávět jeho obsah – </w:t>
      </w:r>
      <w:r w:rsidRPr="00C66224">
        <w:rPr>
          <w:rFonts w:ascii="Courier New" w:hAnsi="Courier New" w:cs="Courier New"/>
          <w:b/>
          <w:i/>
          <w:color w:val="FF0000"/>
          <w:sz w:val="24"/>
          <w:szCs w:val="24"/>
        </w:rPr>
        <w:t xml:space="preserve">Boží muka, Trapné povídky, RUR, Ze života hmyzu, Továrna na absolutno, Krakatit, Věc </w:t>
      </w:r>
      <w:proofErr w:type="spellStart"/>
      <w:r w:rsidRPr="00C66224">
        <w:rPr>
          <w:rFonts w:ascii="Courier New" w:hAnsi="Courier New" w:cs="Courier New"/>
          <w:b/>
          <w:i/>
          <w:color w:val="FF0000"/>
          <w:sz w:val="24"/>
          <w:szCs w:val="24"/>
        </w:rPr>
        <w:t>Makropulos</w:t>
      </w:r>
      <w:proofErr w:type="spellEnd"/>
      <w:r w:rsidRPr="00C66224">
        <w:rPr>
          <w:rFonts w:ascii="Courier New" w:hAnsi="Courier New" w:cs="Courier New"/>
          <w:b/>
          <w:i/>
          <w:color w:val="FF0000"/>
          <w:sz w:val="24"/>
          <w:szCs w:val="24"/>
        </w:rPr>
        <w:t>…</w:t>
      </w:r>
    </w:p>
    <w:p w:rsidR="00C66224" w:rsidRDefault="00C66224" w:rsidP="00C66224">
      <w:pPr>
        <w:spacing w:after="0"/>
        <w:jc w:val="both"/>
        <w:rPr>
          <w:rFonts w:ascii="Courier New" w:hAnsi="Courier New" w:cs="Courier New"/>
          <w:b/>
          <w:i/>
          <w:sz w:val="24"/>
          <w:szCs w:val="24"/>
        </w:rPr>
      </w:pPr>
    </w:p>
    <w:p w:rsidR="00983BA0" w:rsidRDefault="00983BA0" w:rsidP="00983BA0">
      <w:pPr>
        <w:spacing w:after="0"/>
        <w:jc w:val="both"/>
        <w:rPr>
          <w:rFonts w:ascii="Courier New" w:hAnsi="Courier New" w:cs="Courier New"/>
          <w:b/>
          <w:i/>
          <w:sz w:val="24"/>
          <w:szCs w:val="24"/>
        </w:rPr>
      </w:pPr>
    </w:p>
    <w:p w:rsidR="000C6565" w:rsidRDefault="000C6565" w:rsidP="00983BA0">
      <w:pPr>
        <w:spacing w:after="0"/>
        <w:jc w:val="both"/>
        <w:rPr>
          <w:rFonts w:ascii="Courier New" w:hAnsi="Courier New" w:cs="Courier New"/>
          <w:b/>
          <w:i/>
          <w:sz w:val="24"/>
          <w:szCs w:val="24"/>
        </w:rPr>
      </w:pPr>
    </w:p>
    <w:p w:rsidR="000C6565" w:rsidRDefault="000C6565" w:rsidP="00983BA0">
      <w:pPr>
        <w:spacing w:after="0"/>
        <w:jc w:val="both"/>
        <w:rPr>
          <w:rFonts w:ascii="Courier New" w:hAnsi="Courier New" w:cs="Courier New"/>
          <w:b/>
          <w:i/>
          <w:sz w:val="24"/>
          <w:szCs w:val="24"/>
        </w:rPr>
      </w:pPr>
    </w:p>
    <w:p w:rsidR="000C6565" w:rsidRDefault="000C6565" w:rsidP="00983BA0">
      <w:pPr>
        <w:spacing w:after="0"/>
        <w:jc w:val="both"/>
        <w:rPr>
          <w:rFonts w:ascii="Courier New" w:hAnsi="Courier New" w:cs="Courier New"/>
          <w:b/>
          <w:i/>
          <w:sz w:val="24"/>
          <w:szCs w:val="24"/>
        </w:rPr>
      </w:pPr>
      <w:r>
        <w:rPr>
          <w:rFonts w:ascii="Courier New" w:hAnsi="Courier New" w:cs="Courier New"/>
          <w:b/>
          <w:i/>
          <w:noProof/>
          <w:sz w:val="24"/>
          <w:szCs w:val="24"/>
          <w:lang w:eastAsia="cs-CZ"/>
        </w:rPr>
        <w:lastRenderedPageBreak/>
        <w:drawing>
          <wp:inline distT="0" distB="0" distL="0" distR="0" wp14:anchorId="15B6184B">
            <wp:extent cx="5761355" cy="4938395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4938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6565" w:rsidRDefault="000C6565" w:rsidP="00983BA0">
      <w:pPr>
        <w:spacing w:after="0"/>
        <w:jc w:val="both"/>
        <w:rPr>
          <w:rFonts w:ascii="Courier New" w:hAnsi="Courier New" w:cs="Courier New"/>
          <w:b/>
          <w:i/>
          <w:sz w:val="24"/>
          <w:szCs w:val="24"/>
        </w:rPr>
      </w:pPr>
    </w:p>
    <w:p w:rsidR="000C6565" w:rsidRDefault="000C6565" w:rsidP="00983BA0">
      <w:pPr>
        <w:spacing w:after="0"/>
        <w:jc w:val="both"/>
        <w:rPr>
          <w:rFonts w:ascii="Courier New" w:hAnsi="Courier New" w:cs="Courier New"/>
          <w:b/>
          <w:i/>
          <w:sz w:val="24"/>
          <w:szCs w:val="24"/>
        </w:rPr>
      </w:pPr>
    </w:p>
    <w:p w:rsidR="000C6565" w:rsidRDefault="000C6565" w:rsidP="00983BA0">
      <w:pPr>
        <w:spacing w:after="0"/>
        <w:jc w:val="both"/>
        <w:rPr>
          <w:rFonts w:ascii="Courier New" w:hAnsi="Courier New" w:cs="Courier New"/>
          <w:b/>
          <w:i/>
          <w:sz w:val="24"/>
          <w:szCs w:val="24"/>
        </w:rPr>
      </w:pPr>
    </w:p>
    <w:p w:rsidR="000C6565" w:rsidRDefault="000C6565" w:rsidP="00983BA0">
      <w:pPr>
        <w:spacing w:after="0"/>
        <w:jc w:val="both"/>
        <w:rPr>
          <w:rFonts w:ascii="Courier New" w:hAnsi="Courier New" w:cs="Courier New"/>
          <w:b/>
          <w:i/>
          <w:sz w:val="24"/>
          <w:szCs w:val="24"/>
        </w:rPr>
      </w:pPr>
    </w:p>
    <w:p w:rsidR="00833AB3" w:rsidRDefault="00833AB3" w:rsidP="00983BA0">
      <w:pPr>
        <w:spacing w:after="0"/>
        <w:jc w:val="both"/>
        <w:rPr>
          <w:rFonts w:ascii="Courier New" w:hAnsi="Courier New" w:cs="Courier New"/>
          <w:b/>
          <w:i/>
          <w:sz w:val="24"/>
          <w:szCs w:val="24"/>
        </w:rPr>
      </w:pPr>
    </w:p>
    <w:p w:rsidR="00833AB3" w:rsidRDefault="00833AB3" w:rsidP="00983BA0">
      <w:pPr>
        <w:spacing w:after="0"/>
        <w:jc w:val="both"/>
        <w:rPr>
          <w:rFonts w:ascii="Courier New" w:hAnsi="Courier New" w:cs="Courier New"/>
          <w:b/>
          <w:i/>
          <w:sz w:val="24"/>
          <w:szCs w:val="24"/>
        </w:rPr>
      </w:pPr>
    </w:p>
    <w:p w:rsidR="00833AB3" w:rsidRDefault="00833AB3" w:rsidP="00983BA0">
      <w:pPr>
        <w:spacing w:after="0"/>
        <w:jc w:val="both"/>
        <w:rPr>
          <w:rFonts w:ascii="Courier New" w:hAnsi="Courier New" w:cs="Courier New"/>
          <w:b/>
          <w:i/>
          <w:sz w:val="24"/>
          <w:szCs w:val="24"/>
        </w:rPr>
      </w:pPr>
    </w:p>
    <w:p w:rsidR="00833AB3" w:rsidRDefault="00833AB3" w:rsidP="00983BA0">
      <w:pPr>
        <w:spacing w:after="0"/>
        <w:jc w:val="both"/>
        <w:rPr>
          <w:rFonts w:ascii="Courier New" w:hAnsi="Courier New" w:cs="Courier New"/>
          <w:b/>
          <w:i/>
          <w:sz w:val="24"/>
          <w:szCs w:val="24"/>
        </w:rPr>
      </w:pPr>
    </w:p>
    <w:p w:rsidR="00833AB3" w:rsidRDefault="00833AB3" w:rsidP="00983BA0">
      <w:pPr>
        <w:spacing w:after="0"/>
        <w:jc w:val="both"/>
        <w:rPr>
          <w:rFonts w:ascii="Courier New" w:hAnsi="Courier New" w:cs="Courier New"/>
          <w:b/>
          <w:i/>
          <w:sz w:val="24"/>
          <w:szCs w:val="24"/>
        </w:rPr>
      </w:pPr>
    </w:p>
    <w:p w:rsidR="00833AB3" w:rsidRDefault="00833AB3" w:rsidP="00983BA0">
      <w:pPr>
        <w:spacing w:after="0"/>
        <w:jc w:val="both"/>
        <w:rPr>
          <w:rFonts w:ascii="Courier New" w:hAnsi="Courier New" w:cs="Courier New"/>
          <w:b/>
          <w:i/>
          <w:sz w:val="24"/>
          <w:szCs w:val="24"/>
        </w:rPr>
      </w:pPr>
    </w:p>
    <w:p w:rsidR="00833AB3" w:rsidRDefault="00833AB3" w:rsidP="00983BA0">
      <w:pPr>
        <w:spacing w:after="0"/>
        <w:jc w:val="both"/>
        <w:rPr>
          <w:rFonts w:ascii="Courier New" w:hAnsi="Courier New" w:cs="Courier New"/>
          <w:b/>
          <w:i/>
          <w:sz w:val="24"/>
          <w:szCs w:val="24"/>
        </w:rPr>
      </w:pPr>
    </w:p>
    <w:p w:rsidR="00833AB3" w:rsidRDefault="00833AB3" w:rsidP="00983BA0">
      <w:pPr>
        <w:spacing w:after="0"/>
        <w:jc w:val="both"/>
        <w:rPr>
          <w:rFonts w:ascii="Courier New" w:hAnsi="Courier New" w:cs="Courier New"/>
          <w:b/>
          <w:i/>
          <w:sz w:val="24"/>
          <w:szCs w:val="24"/>
        </w:rPr>
      </w:pPr>
    </w:p>
    <w:p w:rsidR="00833AB3" w:rsidRDefault="00833AB3" w:rsidP="00983BA0">
      <w:pPr>
        <w:spacing w:after="0"/>
        <w:jc w:val="both"/>
        <w:rPr>
          <w:rFonts w:ascii="Courier New" w:hAnsi="Courier New" w:cs="Courier New"/>
          <w:b/>
          <w:i/>
          <w:sz w:val="24"/>
          <w:szCs w:val="24"/>
        </w:rPr>
      </w:pPr>
    </w:p>
    <w:p w:rsidR="00833AB3" w:rsidRDefault="00833AB3" w:rsidP="00983BA0">
      <w:pPr>
        <w:spacing w:after="0"/>
        <w:jc w:val="both"/>
        <w:rPr>
          <w:rFonts w:ascii="Courier New" w:hAnsi="Courier New" w:cs="Courier New"/>
          <w:b/>
          <w:i/>
          <w:sz w:val="24"/>
          <w:szCs w:val="24"/>
        </w:rPr>
      </w:pPr>
    </w:p>
    <w:p w:rsidR="00833AB3" w:rsidRDefault="00833AB3" w:rsidP="00983BA0">
      <w:pPr>
        <w:spacing w:after="0"/>
        <w:jc w:val="both"/>
        <w:rPr>
          <w:rFonts w:ascii="Courier New" w:hAnsi="Courier New" w:cs="Courier New"/>
          <w:b/>
          <w:i/>
          <w:sz w:val="24"/>
          <w:szCs w:val="24"/>
        </w:rPr>
      </w:pPr>
    </w:p>
    <w:p w:rsidR="00833AB3" w:rsidRDefault="00833AB3" w:rsidP="00983BA0">
      <w:pPr>
        <w:spacing w:after="0"/>
        <w:jc w:val="both"/>
        <w:rPr>
          <w:rFonts w:ascii="Courier New" w:hAnsi="Courier New" w:cs="Courier New"/>
          <w:b/>
          <w:i/>
          <w:sz w:val="24"/>
          <w:szCs w:val="24"/>
        </w:rPr>
      </w:pPr>
    </w:p>
    <w:p w:rsidR="00833AB3" w:rsidRDefault="00833AB3" w:rsidP="00983BA0">
      <w:pPr>
        <w:spacing w:after="0"/>
        <w:jc w:val="both"/>
        <w:rPr>
          <w:rFonts w:ascii="Courier New" w:hAnsi="Courier New" w:cs="Courier New"/>
          <w:b/>
          <w:i/>
          <w:sz w:val="24"/>
          <w:szCs w:val="24"/>
        </w:rPr>
      </w:pPr>
    </w:p>
    <w:p w:rsidR="00833AB3" w:rsidRDefault="00833AB3" w:rsidP="00983BA0">
      <w:pPr>
        <w:spacing w:after="0"/>
        <w:jc w:val="both"/>
        <w:rPr>
          <w:rFonts w:ascii="Courier New" w:hAnsi="Courier New" w:cs="Courier New"/>
          <w:b/>
          <w:i/>
          <w:sz w:val="24"/>
          <w:szCs w:val="24"/>
        </w:rPr>
      </w:pPr>
    </w:p>
    <w:p w:rsidR="00833AB3" w:rsidRPr="00FA558A" w:rsidRDefault="00833AB3" w:rsidP="00983BA0">
      <w:pPr>
        <w:spacing w:after="0"/>
        <w:jc w:val="both"/>
        <w:rPr>
          <w:rFonts w:ascii="Courier New" w:hAnsi="Courier New" w:cs="Courier New"/>
          <w:b/>
          <w:i/>
          <w:sz w:val="24"/>
          <w:szCs w:val="24"/>
        </w:rPr>
      </w:pPr>
    </w:p>
    <w:p w:rsidR="000C6565" w:rsidRDefault="000C6565"/>
    <w:p w:rsidR="000C6565" w:rsidRPr="000C6565" w:rsidRDefault="000C6565" w:rsidP="000C656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after="0" w:line="240" w:lineRule="auto"/>
        <w:jc w:val="center"/>
        <w:rPr>
          <w:rFonts w:ascii="Courier New" w:eastAsiaTheme="minorHAnsi" w:hAnsi="Courier New" w:cs="Courier New"/>
          <w:b/>
          <w:bCs/>
          <w:i/>
          <w:caps/>
          <w:sz w:val="40"/>
          <w:szCs w:val="40"/>
          <w:lang w:eastAsia="cs-CZ"/>
        </w:rPr>
      </w:pPr>
      <w:r w:rsidRPr="000C6565">
        <w:rPr>
          <w:rFonts w:ascii="Courier New" w:eastAsiaTheme="minorHAnsi" w:hAnsi="Courier New" w:cs="Courier New"/>
          <w:i/>
          <w:noProof/>
          <w:sz w:val="24"/>
          <w:szCs w:val="24"/>
          <w:lang w:eastAsia="cs-CZ"/>
        </w:rPr>
        <w:drawing>
          <wp:anchor distT="0" distB="0" distL="114300" distR="114300" simplePos="0" relativeHeight="251661312" behindDoc="1" locked="0" layoutInCell="1" allowOverlap="1" wp14:anchorId="6AF0704F" wp14:editId="25117020">
            <wp:simplePos x="0" y="0"/>
            <wp:positionH relativeFrom="column">
              <wp:posOffset>-211455</wp:posOffset>
            </wp:positionH>
            <wp:positionV relativeFrom="paragraph">
              <wp:posOffset>13970</wp:posOffset>
            </wp:positionV>
            <wp:extent cx="1097915" cy="900430"/>
            <wp:effectExtent l="0" t="0" r="0" b="0"/>
            <wp:wrapSquare wrapText="bothSides"/>
            <wp:docPr id="4" name="Obrázek 25" descr="EDCN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 descr="EDCN10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915" cy="900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C6565">
        <w:rPr>
          <w:rFonts w:ascii="Courier New" w:eastAsiaTheme="minorHAnsi" w:hAnsi="Courier New" w:cs="Courier New"/>
          <w:b/>
          <w:bCs/>
          <w:i/>
          <w:caps/>
          <w:sz w:val="40"/>
          <w:szCs w:val="40"/>
          <w:lang w:eastAsia="cs-CZ"/>
        </w:rPr>
        <w:t>Základní škola Olomouc</w:t>
      </w:r>
    </w:p>
    <w:p w:rsidR="000C6565" w:rsidRPr="000C6565" w:rsidRDefault="000C6565" w:rsidP="000C656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after="0" w:line="240" w:lineRule="auto"/>
        <w:jc w:val="center"/>
        <w:rPr>
          <w:rFonts w:ascii="Courier New" w:eastAsiaTheme="minorHAnsi" w:hAnsi="Courier New" w:cs="Courier New"/>
          <w:b/>
          <w:bCs/>
          <w:i/>
          <w:lang w:eastAsia="cs-CZ"/>
        </w:rPr>
      </w:pPr>
      <w:r w:rsidRPr="000C6565">
        <w:rPr>
          <w:rFonts w:ascii="Courier New" w:eastAsiaTheme="minorHAnsi" w:hAnsi="Courier New" w:cs="Courier New"/>
          <w:b/>
          <w:bCs/>
          <w:i/>
          <w:lang w:eastAsia="cs-CZ"/>
        </w:rPr>
        <w:t>příspěvková organizace</w:t>
      </w:r>
    </w:p>
    <w:p w:rsidR="000C6565" w:rsidRPr="000C6565" w:rsidRDefault="000C6565" w:rsidP="000C656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after="0" w:line="240" w:lineRule="auto"/>
        <w:jc w:val="center"/>
        <w:rPr>
          <w:rFonts w:ascii="Courier New" w:eastAsiaTheme="minorHAnsi" w:hAnsi="Courier New" w:cs="Courier New"/>
          <w:b/>
          <w:i/>
          <w:caps/>
          <w:sz w:val="28"/>
          <w:szCs w:val="28"/>
          <w:lang w:eastAsia="cs-CZ"/>
        </w:rPr>
      </w:pPr>
      <w:r w:rsidRPr="000C6565">
        <w:rPr>
          <w:rFonts w:ascii="Courier New" w:eastAsiaTheme="minorHAnsi" w:hAnsi="Courier New" w:cs="Courier New"/>
          <w:b/>
          <w:i/>
          <w:caps/>
          <w:sz w:val="28"/>
          <w:szCs w:val="28"/>
          <w:lang w:eastAsia="cs-CZ"/>
        </w:rPr>
        <w:t>Mozartova 48, 779 00 Olomouc</w:t>
      </w:r>
    </w:p>
    <w:p w:rsidR="000C6565" w:rsidRPr="000C6565" w:rsidRDefault="000C6565" w:rsidP="000C656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after="0" w:line="240" w:lineRule="auto"/>
        <w:jc w:val="center"/>
        <w:rPr>
          <w:rFonts w:ascii="Courier New" w:eastAsiaTheme="minorHAnsi" w:hAnsi="Courier New" w:cs="Courier New"/>
          <w:b/>
          <w:i/>
          <w:sz w:val="24"/>
          <w:szCs w:val="24"/>
          <w:lang w:eastAsia="cs-CZ"/>
        </w:rPr>
      </w:pPr>
      <w:r w:rsidRPr="000C6565">
        <w:rPr>
          <w:rFonts w:ascii="Courier New" w:eastAsiaTheme="minorHAnsi" w:hAnsi="Courier New" w:cs="Courier New"/>
          <w:b/>
          <w:i/>
          <w:sz w:val="24"/>
          <w:szCs w:val="24"/>
          <w:lang w:eastAsia="cs-CZ"/>
        </w:rPr>
        <w:t xml:space="preserve">tel.: 585 427 142, 775 116 442; fax: 585 422 713 </w:t>
      </w:r>
    </w:p>
    <w:p w:rsidR="000C6565" w:rsidRPr="000C6565" w:rsidRDefault="000C6565" w:rsidP="000C656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after="0" w:line="240" w:lineRule="auto"/>
        <w:jc w:val="center"/>
        <w:rPr>
          <w:rFonts w:ascii="Courier New" w:eastAsiaTheme="minorHAnsi" w:hAnsi="Courier New" w:cs="Courier New"/>
          <w:i/>
          <w:sz w:val="24"/>
          <w:szCs w:val="24"/>
          <w:lang w:eastAsia="cs-CZ"/>
        </w:rPr>
      </w:pPr>
      <w:r w:rsidRPr="000C6565">
        <w:rPr>
          <w:rFonts w:ascii="Courier New" w:eastAsiaTheme="minorHAnsi" w:hAnsi="Courier New" w:cs="Courier New"/>
          <w:i/>
          <w:sz w:val="24"/>
          <w:szCs w:val="24"/>
          <w:lang w:eastAsia="cs-CZ"/>
        </w:rPr>
        <w:t xml:space="preserve">e-mail: </w:t>
      </w:r>
      <w:hyperlink r:id="rId11" w:history="1">
        <w:r w:rsidRPr="000C6565">
          <w:rPr>
            <w:rFonts w:ascii="Courier New" w:eastAsiaTheme="minorHAnsi" w:hAnsi="Courier New" w:cs="Courier New"/>
            <w:b/>
            <w:i/>
            <w:color w:val="0000FF"/>
            <w:sz w:val="24"/>
            <w:szCs w:val="24"/>
            <w:u w:val="single"/>
            <w:lang w:eastAsia="cs-CZ"/>
          </w:rPr>
          <w:t>kundrum@centrum.cz</w:t>
        </w:r>
      </w:hyperlink>
      <w:r w:rsidRPr="000C6565">
        <w:rPr>
          <w:rFonts w:ascii="Courier New" w:eastAsiaTheme="minorHAnsi" w:hAnsi="Courier New" w:cs="Courier New"/>
          <w:i/>
          <w:sz w:val="24"/>
          <w:szCs w:val="24"/>
          <w:lang w:eastAsia="cs-CZ"/>
        </w:rPr>
        <w:t xml:space="preserve">; </w:t>
      </w:r>
      <w:hyperlink r:id="rId12" w:history="1">
        <w:r w:rsidRPr="000C6565">
          <w:rPr>
            <w:rFonts w:ascii="Courier New" w:eastAsiaTheme="minorHAnsi" w:hAnsi="Courier New" w:cs="Courier New"/>
            <w:b/>
            <w:i/>
            <w:color w:val="0000FF"/>
            <w:sz w:val="24"/>
            <w:szCs w:val="24"/>
            <w:u w:val="single"/>
            <w:lang w:eastAsia="cs-CZ"/>
          </w:rPr>
          <w:t>www.zs-mozartova.cz</w:t>
        </w:r>
      </w:hyperlink>
    </w:p>
    <w:p w:rsidR="000C6565" w:rsidRPr="000C6565" w:rsidRDefault="000C6565" w:rsidP="000C6565">
      <w:pPr>
        <w:spacing w:after="0" w:line="240" w:lineRule="auto"/>
        <w:jc w:val="center"/>
        <w:rPr>
          <w:rFonts w:ascii="Courier New" w:eastAsiaTheme="minorHAnsi" w:hAnsi="Courier New" w:cs="Courier New"/>
          <w:b/>
          <w:i/>
          <w:sz w:val="24"/>
          <w:szCs w:val="24"/>
          <w:lang w:eastAsia="cs-CZ"/>
        </w:rPr>
      </w:pPr>
    </w:p>
    <w:p w:rsidR="000C6565" w:rsidRPr="000C6565" w:rsidRDefault="000C6565" w:rsidP="000C6565">
      <w:pPr>
        <w:spacing w:after="0" w:line="240" w:lineRule="auto"/>
        <w:jc w:val="center"/>
        <w:rPr>
          <w:rFonts w:ascii="Courier New" w:eastAsiaTheme="minorHAnsi" w:hAnsi="Courier New" w:cs="Courier New"/>
          <w:b/>
          <w:i/>
          <w:sz w:val="28"/>
          <w:szCs w:val="28"/>
        </w:rPr>
      </w:pPr>
    </w:p>
    <w:p w:rsidR="000C6565" w:rsidRPr="000C6565" w:rsidRDefault="000C6565" w:rsidP="000C6565">
      <w:pPr>
        <w:spacing w:after="0" w:line="240" w:lineRule="auto"/>
        <w:jc w:val="center"/>
        <w:rPr>
          <w:rFonts w:ascii="Courier New" w:eastAsiaTheme="minorHAnsi" w:hAnsi="Courier New" w:cs="Courier New"/>
          <w:b/>
          <w:i/>
          <w:sz w:val="24"/>
          <w:szCs w:val="24"/>
        </w:rPr>
      </w:pPr>
    </w:p>
    <w:p w:rsidR="000C6565" w:rsidRPr="000C6565" w:rsidRDefault="000C6565" w:rsidP="000C6565">
      <w:pPr>
        <w:spacing w:after="0" w:line="240" w:lineRule="auto"/>
        <w:rPr>
          <w:rFonts w:ascii="Courier New" w:eastAsiaTheme="minorHAnsi" w:hAnsi="Courier New" w:cs="Courier New"/>
          <w:i/>
          <w:sz w:val="24"/>
          <w:szCs w:val="24"/>
        </w:rPr>
      </w:pPr>
    </w:p>
    <w:p w:rsidR="000C6565" w:rsidRPr="000C6565" w:rsidRDefault="000C6565" w:rsidP="000C6565">
      <w:pPr>
        <w:spacing w:after="0" w:line="240" w:lineRule="auto"/>
        <w:rPr>
          <w:rFonts w:ascii="Courier New" w:eastAsiaTheme="minorHAnsi" w:hAnsi="Courier New" w:cs="Courier New"/>
          <w:b/>
          <w:bCs/>
          <w:i/>
          <w:iCs/>
          <w:color w:val="000000"/>
          <w:sz w:val="24"/>
          <w:szCs w:val="24"/>
        </w:rPr>
      </w:pPr>
      <w:r w:rsidRPr="000C6565">
        <w:rPr>
          <w:rFonts w:ascii="Courier New" w:eastAsiaTheme="minorHAnsi" w:hAnsi="Courier New" w:cs="Courier New"/>
          <w:b/>
          <w:bCs/>
          <w:i/>
          <w:iCs/>
          <w:color w:val="000000"/>
          <w:sz w:val="24"/>
          <w:szCs w:val="24"/>
        </w:rPr>
        <w:t>Seznam použité literatury a pramenů:</w:t>
      </w:r>
    </w:p>
    <w:p w:rsidR="000C6565" w:rsidRPr="000C6565" w:rsidRDefault="000C6565" w:rsidP="000C6565">
      <w:pPr>
        <w:spacing w:after="0" w:line="240" w:lineRule="auto"/>
        <w:rPr>
          <w:rFonts w:ascii="Courier New" w:eastAsiaTheme="minorHAnsi" w:hAnsi="Courier New" w:cs="Courier New"/>
          <w:i/>
          <w:sz w:val="24"/>
          <w:szCs w:val="24"/>
        </w:rPr>
      </w:pPr>
    </w:p>
    <w:p w:rsidR="000C6565" w:rsidRPr="000C6565" w:rsidRDefault="002508FA" w:rsidP="000C6565">
      <w:pPr>
        <w:spacing w:after="240"/>
        <w:jc w:val="both"/>
        <w:rPr>
          <w:rFonts w:asciiTheme="minorHAnsi" w:eastAsiaTheme="minorHAnsi" w:hAnsiTheme="minorHAnsi" w:cstheme="minorBidi"/>
          <w:i/>
          <w:sz w:val="24"/>
          <w:szCs w:val="24"/>
        </w:rPr>
      </w:pPr>
      <w:r>
        <w:rPr>
          <w:rFonts w:ascii="Courier New" w:eastAsiaTheme="minorHAnsi" w:hAnsi="Courier New" w:cs="Courier New"/>
          <w:i/>
          <w:sz w:val="24"/>
          <w:szCs w:val="24"/>
        </w:rPr>
        <w:t>SOUKAL, J</w:t>
      </w:r>
      <w:r w:rsidR="000C6565" w:rsidRPr="000C6565">
        <w:rPr>
          <w:rFonts w:ascii="Courier New" w:eastAsiaTheme="minorHAnsi" w:hAnsi="Courier New" w:cs="Courier New"/>
          <w:i/>
          <w:sz w:val="24"/>
          <w:szCs w:val="24"/>
        </w:rPr>
        <w:t xml:space="preserve">. </w:t>
      </w:r>
      <w:r>
        <w:rPr>
          <w:rFonts w:ascii="Courier New" w:eastAsiaTheme="minorHAnsi" w:hAnsi="Courier New" w:cs="Courier New"/>
          <w:i/>
          <w:sz w:val="24"/>
          <w:szCs w:val="24"/>
        </w:rPr>
        <w:t>Čítanka 6</w:t>
      </w:r>
      <w:r w:rsidR="000C6565" w:rsidRPr="000C6565">
        <w:rPr>
          <w:rFonts w:ascii="Courier New" w:eastAsiaTheme="minorHAnsi" w:hAnsi="Courier New" w:cs="Courier New"/>
          <w:i/>
          <w:sz w:val="24"/>
          <w:szCs w:val="24"/>
        </w:rPr>
        <w:t xml:space="preserve">. </w:t>
      </w:r>
      <w:proofErr w:type="gramStart"/>
      <w:r>
        <w:rPr>
          <w:rFonts w:ascii="Courier New" w:eastAsiaTheme="minorHAnsi" w:hAnsi="Courier New" w:cs="Courier New"/>
          <w:i/>
          <w:sz w:val="24"/>
          <w:szCs w:val="24"/>
        </w:rPr>
        <w:t>Praha</w:t>
      </w:r>
      <w:r w:rsidR="000C6565" w:rsidRPr="000C6565">
        <w:rPr>
          <w:rFonts w:ascii="Courier New" w:eastAsiaTheme="minorHAnsi" w:hAnsi="Courier New" w:cs="Courier New"/>
          <w:i/>
          <w:sz w:val="24"/>
          <w:szCs w:val="24"/>
        </w:rPr>
        <w:t xml:space="preserve"> : </w:t>
      </w:r>
      <w:r>
        <w:rPr>
          <w:rFonts w:ascii="Courier New" w:eastAsiaTheme="minorHAnsi" w:hAnsi="Courier New" w:cs="Courier New"/>
          <w:i/>
          <w:sz w:val="24"/>
          <w:szCs w:val="24"/>
        </w:rPr>
        <w:t>SPN</w:t>
      </w:r>
      <w:proofErr w:type="gramEnd"/>
      <w:r w:rsidR="000C6565" w:rsidRPr="000C6565">
        <w:rPr>
          <w:rFonts w:ascii="Courier New" w:eastAsiaTheme="minorHAnsi" w:hAnsi="Courier New" w:cs="Courier New"/>
          <w:i/>
          <w:sz w:val="24"/>
          <w:szCs w:val="24"/>
        </w:rPr>
        <w:t xml:space="preserve">, 2007. ISBN </w:t>
      </w:r>
      <w:r>
        <w:rPr>
          <w:rFonts w:ascii="Courier New" w:eastAsiaTheme="minorHAnsi" w:hAnsi="Courier New" w:cs="Courier New"/>
          <w:i/>
          <w:sz w:val="24"/>
          <w:szCs w:val="24"/>
        </w:rPr>
        <w:t>978-80-7235-350-7</w:t>
      </w:r>
      <w:r w:rsidR="000C6565" w:rsidRPr="000C6565">
        <w:rPr>
          <w:rFonts w:ascii="Courier New" w:eastAsiaTheme="minorHAnsi" w:hAnsi="Courier New" w:cs="Courier New"/>
          <w:i/>
          <w:sz w:val="24"/>
          <w:szCs w:val="24"/>
        </w:rPr>
        <w:t xml:space="preserve">. s. </w:t>
      </w:r>
      <w:r>
        <w:rPr>
          <w:rFonts w:ascii="Courier New" w:eastAsiaTheme="minorHAnsi" w:hAnsi="Courier New" w:cs="Courier New"/>
          <w:i/>
          <w:sz w:val="24"/>
          <w:szCs w:val="24"/>
        </w:rPr>
        <w:t>199 - 200</w:t>
      </w:r>
      <w:r w:rsidR="000C6565" w:rsidRPr="000C6565">
        <w:rPr>
          <w:rFonts w:ascii="Courier New" w:eastAsiaTheme="minorHAnsi" w:hAnsi="Courier New" w:cs="Courier New"/>
          <w:i/>
          <w:sz w:val="24"/>
          <w:szCs w:val="24"/>
        </w:rPr>
        <w:t>.</w:t>
      </w:r>
    </w:p>
    <w:p w:rsidR="000C6565" w:rsidRPr="000C6565" w:rsidRDefault="000C6565" w:rsidP="000C6565">
      <w:pPr>
        <w:spacing w:after="0" w:line="240" w:lineRule="auto"/>
        <w:rPr>
          <w:rFonts w:ascii="Courier New" w:eastAsiaTheme="minorHAnsi" w:hAnsi="Courier New" w:cs="Courier New"/>
          <w:b/>
          <w:bCs/>
          <w:i/>
          <w:iCs/>
          <w:color w:val="000000"/>
          <w:sz w:val="24"/>
          <w:szCs w:val="24"/>
        </w:rPr>
      </w:pPr>
    </w:p>
    <w:p w:rsidR="000C6565" w:rsidRPr="000C6565" w:rsidRDefault="000C6565" w:rsidP="000C6565">
      <w:pPr>
        <w:spacing w:after="0" w:line="240" w:lineRule="auto"/>
        <w:rPr>
          <w:rFonts w:ascii="Courier New" w:eastAsiaTheme="minorHAnsi" w:hAnsi="Courier New" w:cs="Courier New"/>
          <w:b/>
          <w:bCs/>
          <w:i/>
          <w:iCs/>
          <w:color w:val="000000"/>
          <w:sz w:val="24"/>
          <w:szCs w:val="24"/>
        </w:rPr>
      </w:pPr>
      <w:r w:rsidRPr="000C6565">
        <w:rPr>
          <w:rFonts w:ascii="Courier New" w:eastAsiaTheme="minorHAnsi" w:hAnsi="Courier New" w:cs="Courier New"/>
          <w:b/>
          <w:bCs/>
          <w:i/>
          <w:iCs/>
          <w:color w:val="000000"/>
          <w:sz w:val="24"/>
          <w:szCs w:val="24"/>
        </w:rPr>
        <w:t>Použité zdroje:</w:t>
      </w:r>
    </w:p>
    <w:p w:rsidR="000C6565" w:rsidRPr="000C6565" w:rsidRDefault="000C6565" w:rsidP="002508FA">
      <w:pPr>
        <w:spacing w:after="0" w:line="240" w:lineRule="auto"/>
        <w:jc w:val="both"/>
        <w:rPr>
          <w:rFonts w:ascii="Courier New" w:eastAsiaTheme="minorHAnsi" w:hAnsi="Courier New" w:cs="Courier New"/>
          <w:i/>
          <w:sz w:val="24"/>
          <w:szCs w:val="24"/>
        </w:rPr>
      </w:pPr>
    </w:p>
    <w:p w:rsidR="002508FA" w:rsidRPr="002508FA" w:rsidRDefault="002508FA" w:rsidP="002508FA">
      <w:pPr>
        <w:spacing w:after="0" w:line="240" w:lineRule="auto"/>
        <w:jc w:val="both"/>
        <w:rPr>
          <w:rFonts w:ascii="Courier New" w:eastAsiaTheme="minorHAnsi" w:hAnsi="Courier New" w:cs="Courier New"/>
          <w:i/>
          <w:sz w:val="24"/>
          <w:szCs w:val="24"/>
        </w:rPr>
      </w:pPr>
      <w:r w:rsidRPr="002508FA">
        <w:rPr>
          <w:rFonts w:ascii="Courier New" w:eastAsiaTheme="minorHAnsi" w:hAnsi="Courier New" w:cs="Courier New"/>
          <w:i/>
          <w:iCs/>
          <w:color w:val="000000"/>
          <w:sz w:val="24"/>
          <w:szCs w:val="24"/>
        </w:rPr>
        <w:t>Obrazový materiál je použit z galerie obrázků a klipartů Microsoft Office.</w:t>
      </w:r>
    </w:p>
    <w:p w:rsidR="000C6565" w:rsidRPr="000C6565" w:rsidRDefault="000C6565" w:rsidP="000C6565">
      <w:pPr>
        <w:spacing w:after="0" w:line="360" w:lineRule="auto"/>
        <w:rPr>
          <w:rFonts w:asciiTheme="minorHAnsi" w:eastAsiaTheme="minorHAnsi" w:hAnsiTheme="minorHAnsi" w:cstheme="minorBidi"/>
          <w:b/>
          <w:color w:val="FF0000"/>
          <w:sz w:val="24"/>
          <w:szCs w:val="24"/>
        </w:rPr>
      </w:pPr>
      <w:r w:rsidRPr="000C6565">
        <w:rPr>
          <w:rFonts w:asciiTheme="minorHAnsi" w:eastAsiaTheme="minorHAnsi" w:hAnsiTheme="minorHAnsi" w:cstheme="minorBidi"/>
          <w:b/>
          <w:color w:val="FF0000"/>
          <w:sz w:val="24"/>
          <w:szCs w:val="24"/>
        </w:rPr>
        <w:t xml:space="preserve">                  </w:t>
      </w:r>
    </w:p>
    <w:p w:rsidR="000C6565" w:rsidRPr="000C6565" w:rsidRDefault="000C6565" w:rsidP="000C6565">
      <w:pPr>
        <w:jc w:val="both"/>
        <w:rPr>
          <w:rFonts w:asciiTheme="minorHAnsi" w:eastAsiaTheme="minorEastAsia" w:hAnsiTheme="minorHAnsi" w:cstheme="minorBidi"/>
          <w:sz w:val="20"/>
          <w:szCs w:val="20"/>
        </w:rPr>
      </w:pPr>
    </w:p>
    <w:p w:rsidR="000C6565" w:rsidRPr="000C6565" w:rsidRDefault="000C6565" w:rsidP="000C6565">
      <w:pPr>
        <w:jc w:val="both"/>
        <w:rPr>
          <w:rFonts w:asciiTheme="minorHAnsi" w:eastAsiaTheme="minorEastAsia" w:hAnsiTheme="minorHAnsi" w:cstheme="minorBidi"/>
          <w:sz w:val="20"/>
          <w:szCs w:val="20"/>
        </w:rPr>
      </w:pPr>
    </w:p>
    <w:p w:rsidR="000C6565" w:rsidRPr="000C6565" w:rsidRDefault="000C6565" w:rsidP="000C6565">
      <w:pPr>
        <w:jc w:val="both"/>
        <w:rPr>
          <w:rFonts w:asciiTheme="minorHAnsi" w:eastAsiaTheme="minorEastAsia" w:hAnsiTheme="minorHAnsi" w:cstheme="minorBidi"/>
          <w:sz w:val="20"/>
          <w:szCs w:val="20"/>
        </w:rPr>
      </w:pPr>
    </w:p>
    <w:p w:rsidR="00996D2D" w:rsidRDefault="00F05D32"/>
    <w:sectPr w:rsidR="00996D2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523A"/>
    <w:rsid w:val="000C6565"/>
    <w:rsid w:val="001A523A"/>
    <w:rsid w:val="001E39F4"/>
    <w:rsid w:val="002508FA"/>
    <w:rsid w:val="002A341C"/>
    <w:rsid w:val="00374B21"/>
    <w:rsid w:val="004A3D24"/>
    <w:rsid w:val="00647D60"/>
    <w:rsid w:val="007364D3"/>
    <w:rsid w:val="00833AB3"/>
    <w:rsid w:val="00983BA0"/>
    <w:rsid w:val="00B35803"/>
    <w:rsid w:val="00C66224"/>
    <w:rsid w:val="00F05D32"/>
    <w:rsid w:val="00FA55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A523A"/>
    <w:rPr>
      <w:rFonts w:ascii="Calibri" w:eastAsia="Calibri" w:hAnsi="Calibri" w:cs="Times New Roma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rsid w:val="001A523A"/>
    <w:rPr>
      <w:color w:val="0000FF"/>
      <w:u w:val="single"/>
    </w:rPr>
  </w:style>
  <w:style w:type="character" w:customStyle="1" w:styleId="NzevChar">
    <w:name w:val="Název Char"/>
    <w:basedOn w:val="Standardnpsmoodstavce"/>
    <w:link w:val="Nzev"/>
    <w:locked/>
    <w:rsid w:val="001A523A"/>
    <w:rPr>
      <w:rFonts w:ascii="Courier New" w:hAnsi="Courier New" w:cs="Arial"/>
      <w:i/>
      <w:sz w:val="24"/>
      <w:szCs w:val="24"/>
      <w:lang w:eastAsia="cs-CZ"/>
    </w:rPr>
  </w:style>
  <w:style w:type="paragraph" w:styleId="Nzev">
    <w:name w:val="Title"/>
    <w:basedOn w:val="Normln"/>
    <w:link w:val="NzevChar"/>
    <w:qFormat/>
    <w:rsid w:val="001A523A"/>
    <w:pPr>
      <w:spacing w:after="0" w:line="240" w:lineRule="auto"/>
      <w:jc w:val="center"/>
    </w:pPr>
    <w:rPr>
      <w:rFonts w:ascii="Courier New" w:eastAsiaTheme="minorHAnsi" w:hAnsi="Courier New" w:cs="Arial"/>
      <w:i/>
      <w:sz w:val="24"/>
      <w:szCs w:val="24"/>
      <w:lang w:eastAsia="cs-CZ"/>
    </w:rPr>
  </w:style>
  <w:style w:type="character" w:customStyle="1" w:styleId="NzevChar1">
    <w:name w:val="Název Char1"/>
    <w:basedOn w:val="Standardnpsmoodstavce"/>
    <w:uiPriority w:val="10"/>
    <w:rsid w:val="001A523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A52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A523A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A523A"/>
    <w:rPr>
      <w:rFonts w:ascii="Calibri" w:eastAsia="Calibri" w:hAnsi="Calibri" w:cs="Times New Roma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rsid w:val="001A523A"/>
    <w:rPr>
      <w:color w:val="0000FF"/>
      <w:u w:val="single"/>
    </w:rPr>
  </w:style>
  <w:style w:type="character" w:customStyle="1" w:styleId="NzevChar">
    <w:name w:val="Název Char"/>
    <w:basedOn w:val="Standardnpsmoodstavce"/>
    <w:link w:val="Nzev"/>
    <w:locked/>
    <w:rsid w:val="001A523A"/>
    <w:rPr>
      <w:rFonts w:ascii="Courier New" w:hAnsi="Courier New" w:cs="Arial"/>
      <w:i/>
      <w:sz w:val="24"/>
      <w:szCs w:val="24"/>
      <w:lang w:eastAsia="cs-CZ"/>
    </w:rPr>
  </w:style>
  <w:style w:type="paragraph" w:styleId="Nzev">
    <w:name w:val="Title"/>
    <w:basedOn w:val="Normln"/>
    <w:link w:val="NzevChar"/>
    <w:qFormat/>
    <w:rsid w:val="001A523A"/>
    <w:pPr>
      <w:spacing w:after="0" w:line="240" w:lineRule="auto"/>
      <w:jc w:val="center"/>
    </w:pPr>
    <w:rPr>
      <w:rFonts w:ascii="Courier New" w:eastAsiaTheme="minorHAnsi" w:hAnsi="Courier New" w:cs="Arial"/>
      <w:i/>
      <w:sz w:val="24"/>
      <w:szCs w:val="24"/>
      <w:lang w:eastAsia="cs-CZ"/>
    </w:rPr>
  </w:style>
  <w:style w:type="character" w:customStyle="1" w:styleId="NzevChar1">
    <w:name w:val="Název Char1"/>
    <w:basedOn w:val="Standardnpsmoodstavce"/>
    <w:uiPriority w:val="10"/>
    <w:rsid w:val="001A523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A52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A523A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zs-mozartova.cz/" TargetMode="External"/><Relationship Id="rId12" Type="http://schemas.openxmlformats.org/officeDocument/2006/relationships/hyperlink" Target="http://www.zs-mozartova.cz/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kundrum@centrum.cz" TargetMode="External"/><Relationship Id="rId11" Type="http://schemas.openxmlformats.org/officeDocument/2006/relationships/hyperlink" Target="mailto:kundrum@centrum.cz" TargetMode="External"/><Relationship Id="rId5" Type="http://schemas.openxmlformats.org/officeDocument/2006/relationships/image" Target="media/image1.wmf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http://komenium.olomouc.indos.cz/projekty/logolink.jpg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930</Words>
  <Characters>5489</Characters>
  <Application>Microsoft Office Word</Application>
  <DocSecurity>0</DocSecurity>
  <Lines>45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Hrivnova</dc:creator>
  <cp:lastModifiedBy>Hrivnova</cp:lastModifiedBy>
  <cp:revision>13</cp:revision>
  <cp:lastPrinted>2014-01-24T11:05:00Z</cp:lastPrinted>
  <dcterms:created xsi:type="dcterms:W3CDTF">2014-01-20T13:10:00Z</dcterms:created>
  <dcterms:modified xsi:type="dcterms:W3CDTF">2014-02-19T13:01:00Z</dcterms:modified>
</cp:coreProperties>
</file>