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F36598">
        <w:rPr>
          <w:rFonts w:ascii="Courier New" w:hAnsi="Courier New" w:cs="Courier New"/>
          <w:i/>
        </w:rPr>
        <w:t>Literární směry 2. poloviny 20. století 1</w:t>
      </w:r>
      <w:r w:rsidR="00BE079C">
        <w:rPr>
          <w:rFonts w:ascii="Courier New" w:hAnsi="Courier New" w:cs="Courier New"/>
          <w:i/>
        </w:rPr>
        <w:t xml:space="preserve">; </w:t>
      </w:r>
      <w:r w:rsidR="00F36598">
        <w:rPr>
          <w:rFonts w:ascii="Courier New" w:hAnsi="Courier New" w:cs="Courier New"/>
          <w:i/>
        </w:rPr>
        <w:t>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F36598">
        <w:rPr>
          <w:rFonts w:ascii="Courier New" w:hAnsi="Courier New" w:cs="Courier New"/>
          <w:i/>
          <w:color w:val="000000"/>
        </w:rPr>
        <w:t>24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EA7A6F">
        <w:rPr>
          <w:rFonts w:ascii="Courier New" w:hAnsi="Courier New" w:cs="Courier New"/>
          <w:i/>
          <w:color w:val="000000"/>
        </w:rPr>
        <w:t>února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F36598">
        <w:rPr>
          <w:rFonts w:ascii="Courier New" w:hAnsi="Courier New" w:cs="Courier New"/>
          <w:i/>
          <w:color w:val="000000"/>
        </w:rPr>
        <w:t xml:space="preserve"> 12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F36598">
        <w:rPr>
          <w:rFonts w:ascii="Courier New" w:hAnsi="Courier New" w:cs="Courier New"/>
          <w:b/>
          <w:i/>
        </w:rPr>
        <w:t>36.12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F36598">
        <w:rPr>
          <w:rFonts w:ascii="Courier New" w:hAnsi="Courier New" w:cs="Courier New"/>
          <w:b/>
          <w:i/>
        </w:rPr>
        <w:t>_36.12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F36598">
        <w:rPr>
          <w:rFonts w:ascii="Courier New" w:hAnsi="Courier New" w:cs="Courier New"/>
          <w:i/>
        </w:rPr>
        <w:t>25</w:t>
      </w:r>
      <w:r w:rsidR="00F00A4A">
        <w:rPr>
          <w:rFonts w:ascii="Courier New" w:hAnsi="Courier New" w:cs="Courier New"/>
          <w:i/>
        </w:rPr>
        <w:t xml:space="preserve">. </w:t>
      </w:r>
      <w:r w:rsidR="00EA7A6F">
        <w:rPr>
          <w:rFonts w:ascii="Courier New" w:hAnsi="Courier New" w:cs="Courier New"/>
          <w:i/>
        </w:rPr>
        <w:t>února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E216F7" w:rsidRDefault="00CF046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Prezentace slouží k výkladu nové látky. </w:t>
      </w:r>
      <w:r w:rsidR="00320D70">
        <w:rPr>
          <w:rFonts w:ascii="Courier New" w:hAnsi="Courier New" w:cs="Courier New"/>
          <w:i/>
        </w:rPr>
        <w:t xml:space="preserve">Žáci se v ní seznamují s literaturou v období 2. poloviny 20. století. Prezentace popisuje, jak se literatura vlivem druhé světové války změnila, jak byla těmito zážitky autorů ovlivněna. </w:t>
      </w: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332D2" w:rsidRDefault="004332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CF0462" w:rsidRPr="00912AD2" w:rsidRDefault="00912AD2" w:rsidP="00912AD2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Prezentací</w:t>
      </w:r>
      <w:r w:rsidR="00CF0462">
        <w:rPr>
          <w:rFonts w:ascii="Courier New" w:hAnsi="Courier New" w:cs="Courier New"/>
          <w:i/>
        </w:rPr>
        <w:t xml:space="preserve"> se žák seznamuje s</w:t>
      </w:r>
      <w:r>
        <w:rPr>
          <w:rFonts w:ascii="Courier New" w:hAnsi="Courier New" w:cs="Courier New"/>
          <w:i/>
        </w:rPr>
        <w:t xml:space="preserve"> vybranými autory tohoto období a s jejich hlavními díly; rozlišuje jednotlivé literární skupiny – existencionalismus, Rozhněvaní mladí muži, </w:t>
      </w:r>
      <w:proofErr w:type="spellStart"/>
      <w:r>
        <w:rPr>
          <w:rFonts w:ascii="Courier New" w:hAnsi="Courier New" w:cs="Courier New"/>
          <w:i/>
        </w:rPr>
        <w:t>Beatníci</w:t>
      </w:r>
      <w:proofErr w:type="spellEnd"/>
      <w:r>
        <w:rPr>
          <w:rFonts w:ascii="Courier New" w:hAnsi="Courier New" w:cs="Courier New"/>
          <w:i/>
        </w:rPr>
        <w:t>, neorealismus, tvůrci nového románu, postmodernismus, magický realismus.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912AD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Druhá světová válka, Deník Anny Frankové, Ztracený deník sovětské školačky Niny </w:t>
      </w:r>
      <w:proofErr w:type="spellStart"/>
      <w:r>
        <w:rPr>
          <w:rFonts w:ascii="Courier New" w:hAnsi="Courier New" w:cs="Courier New"/>
          <w:i/>
        </w:rPr>
        <w:t>Lugovské</w:t>
      </w:r>
      <w:proofErr w:type="spellEnd"/>
      <w:r>
        <w:rPr>
          <w:rFonts w:ascii="Courier New" w:hAnsi="Courier New" w:cs="Courier New"/>
          <w:i/>
        </w:rPr>
        <w:t xml:space="preserve">, Clařina válka, Deník Otty Wolfa, Jan Paul Sartre, Albert </w:t>
      </w:r>
      <w:proofErr w:type="spellStart"/>
      <w:r>
        <w:rPr>
          <w:rFonts w:ascii="Courier New" w:hAnsi="Courier New" w:cs="Courier New"/>
          <w:i/>
        </w:rPr>
        <w:t>Camus</w:t>
      </w:r>
      <w:proofErr w:type="spellEnd"/>
      <w:r>
        <w:rPr>
          <w:rFonts w:ascii="Courier New" w:hAnsi="Courier New" w:cs="Courier New"/>
          <w:i/>
        </w:rPr>
        <w:t xml:space="preserve">, </w:t>
      </w:r>
      <w:proofErr w:type="spellStart"/>
      <w:r>
        <w:rPr>
          <w:rFonts w:ascii="Courier New" w:hAnsi="Courier New" w:cs="Courier New"/>
          <w:i/>
        </w:rPr>
        <w:t>Kingsley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Amis</w:t>
      </w:r>
      <w:proofErr w:type="spellEnd"/>
      <w:r>
        <w:rPr>
          <w:rFonts w:ascii="Courier New" w:hAnsi="Courier New" w:cs="Courier New"/>
          <w:i/>
        </w:rPr>
        <w:t xml:space="preserve">, Allen </w:t>
      </w:r>
      <w:proofErr w:type="spellStart"/>
      <w:r>
        <w:rPr>
          <w:rFonts w:ascii="Courier New" w:hAnsi="Courier New" w:cs="Courier New"/>
          <w:i/>
        </w:rPr>
        <w:t>Ginsberg</w:t>
      </w:r>
      <w:proofErr w:type="spellEnd"/>
      <w:r>
        <w:rPr>
          <w:rFonts w:ascii="Courier New" w:hAnsi="Courier New" w:cs="Courier New"/>
          <w:i/>
        </w:rPr>
        <w:t xml:space="preserve">, Jack </w:t>
      </w:r>
      <w:proofErr w:type="spellStart"/>
      <w:r>
        <w:rPr>
          <w:rFonts w:ascii="Courier New" w:hAnsi="Courier New" w:cs="Courier New"/>
          <w:i/>
        </w:rPr>
        <w:t>Kerouac</w:t>
      </w:r>
      <w:proofErr w:type="spellEnd"/>
      <w:r>
        <w:rPr>
          <w:rFonts w:ascii="Courier New" w:hAnsi="Courier New" w:cs="Courier New"/>
          <w:i/>
        </w:rPr>
        <w:t xml:space="preserve">, Alberto Moravia, </w:t>
      </w:r>
      <w:proofErr w:type="spellStart"/>
      <w:r>
        <w:rPr>
          <w:rFonts w:ascii="Courier New" w:hAnsi="Courier New" w:cs="Courier New"/>
          <w:i/>
        </w:rPr>
        <w:t>Allain</w:t>
      </w:r>
      <w:proofErr w:type="spellEnd"/>
      <w:r>
        <w:rPr>
          <w:rFonts w:ascii="Courier New" w:hAnsi="Courier New" w:cs="Courier New"/>
          <w:i/>
        </w:rPr>
        <w:t xml:space="preserve"> Robe – </w:t>
      </w:r>
      <w:proofErr w:type="spellStart"/>
      <w:r>
        <w:rPr>
          <w:rFonts w:ascii="Courier New" w:hAnsi="Courier New" w:cs="Courier New"/>
          <w:i/>
        </w:rPr>
        <w:t>Grillet</w:t>
      </w:r>
      <w:proofErr w:type="spellEnd"/>
      <w:r>
        <w:rPr>
          <w:rFonts w:ascii="Courier New" w:hAnsi="Courier New" w:cs="Courier New"/>
          <w:i/>
        </w:rPr>
        <w:t xml:space="preserve">, Umberto </w:t>
      </w:r>
      <w:proofErr w:type="spellStart"/>
      <w:r>
        <w:rPr>
          <w:rFonts w:ascii="Courier New" w:hAnsi="Courier New" w:cs="Courier New"/>
          <w:i/>
        </w:rPr>
        <w:t>Eco</w:t>
      </w:r>
      <w:proofErr w:type="spellEnd"/>
      <w:r>
        <w:rPr>
          <w:rFonts w:ascii="Courier New" w:hAnsi="Courier New" w:cs="Courier New"/>
          <w:i/>
        </w:rPr>
        <w:t xml:space="preserve">, Gabriel </w:t>
      </w:r>
      <w:proofErr w:type="spellStart"/>
      <w:r>
        <w:rPr>
          <w:rFonts w:ascii="Courier New" w:hAnsi="Courier New" w:cs="Courier New"/>
          <w:i/>
        </w:rPr>
        <w:t>Garcia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Marquéz</w:t>
      </w:r>
      <w:proofErr w:type="spellEnd"/>
      <w:r>
        <w:rPr>
          <w:rFonts w:ascii="Courier New" w:hAnsi="Courier New" w:cs="Courier New"/>
          <w:i/>
        </w:rPr>
        <w:t>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88735D" w:rsidRDefault="00E60789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</w:t>
      </w:r>
      <w:r w:rsidR="0088735D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.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Přehled světové literatury 20. Století. Sokolov: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O.K.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Soft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2010.</w:t>
      </w:r>
      <w:r w:rsidR="00AF0A76"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70 </w:t>
      </w:r>
      <w:r w:rsidR="004332D2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s.</w:t>
      </w:r>
    </w:p>
    <w:p w:rsidR="00AF0A76" w:rsidRPr="0088735D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AF0A76" w:rsidRPr="00AF0A76" w:rsidRDefault="00E60789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SOCHROVÁ, M. Literatura v kostce pro střední školy. Praha: Fragment, 1996. 88 s. ISBN 80-85768-95-X.</w:t>
      </w:r>
    </w:p>
    <w:p w:rsidR="00996D2D" w:rsidRPr="00E216F7" w:rsidRDefault="00910382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004E8"/>
    <w:rsid w:val="00116ABE"/>
    <w:rsid w:val="00116E39"/>
    <w:rsid w:val="00154588"/>
    <w:rsid w:val="002151C8"/>
    <w:rsid w:val="002B17C8"/>
    <w:rsid w:val="00320D70"/>
    <w:rsid w:val="003559C1"/>
    <w:rsid w:val="00357F65"/>
    <w:rsid w:val="00374B21"/>
    <w:rsid w:val="00385C1A"/>
    <w:rsid w:val="00387793"/>
    <w:rsid w:val="003A410D"/>
    <w:rsid w:val="004332D2"/>
    <w:rsid w:val="004A4FFA"/>
    <w:rsid w:val="005A669F"/>
    <w:rsid w:val="005C07DB"/>
    <w:rsid w:val="00652228"/>
    <w:rsid w:val="007C1936"/>
    <w:rsid w:val="007E2136"/>
    <w:rsid w:val="007F4365"/>
    <w:rsid w:val="0088735D"/>
    <w:rsid w:val="008A5EC9"/>
    <w:rsid w:val="008E6610"/>
    <w:rsid w:val="008F0C40"/>
    <w:rsid w:val="00910382"/>
    <w:rsid w:val="00911CDC"/>
    <w:rsid w:val="00912AD2"/>
    <w:rsid w:val="009327C9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F0462"/>
    <w:rsid w:val="00D7739F"/>
    <w:rsid w:val="00E216F7"/>
    <w:rsid w:val="00E60789"/>
    <w:rsid w:val="00EA7A6F"/>
    <w:rsid w:val="00EB17DB"/>
    <w:rsid w:val="00F00A4A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53</cp:revision>
  <cp:lastPrinted>2014-03-31T09:12:00Z</cp:lastPrinted>
  <dcterms:created xsi:type="dcterms:W3CDTF">2014-01-05T12:49:00Z</dcterms:created>
  <dcterms:modified xsi:type="dcterms:W3CDTF">2014-03-31T09:12:00Z</dcterms:modified>
</cp:coreProperties>
</file>